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0D5A9" w14:textId="77777777" w:rsidR="008C28FA" w:rsidRDefault="008C28FA" w:rsidP="001E7A42">
      <w:pPr>
        <w:pStyle w:val="Titre"/>
        <w:jc w:val="center"/>
        <w:rPr>
          <w:color w:val="000000" w:themeColor="text1"/>
          <w:sz w:val="36"/>
          <w:szCs w:val="36"/>
        </w:rPr>
      </w:pPr>
      <w:r>
        <w:rPr>
          <w:rStyle w:val="Accentuationdiscrte"/>
          <w:i w:val="0"/>
          <w:color w:val="auto"/>
          <w:sz w:val="28"/>
          <w:szCs w:val="28"/>
          <w:u w:val="single"/>
        </w:rPr>
        <w:t>AJC-Montpellier</w:t>
      </w:r>
      <w:r w:rsidR="001E7A42">
        <w:rPr>
          <w:color w:val="000000" w:themeColor="text1"/>
          <w:sz w:val="36"/>
          <w:szCs w:val="36"/>
        </w:rPr>
        <w:t xml:space="preserve"> </w:t>
      </w:r>
      <w:r w:rsidR="003F1D4E">
        <w:rPr>
          <w:color w:val="000000" w:themeColor="text1"/>
          <w:sz w:val="36"/>
          <w:szCs w:val="36"/>
        </w:rPr>
        <w:t xml:space="preserve">               </w:t>
      </w:r>
      <w:r w:rsidR="001E7A42">
        <w:rPr>
          <w:color w:val="000000" w:themeColor="text1"/>
          <w:sz w:val="36"/>
          <w:szCs w:val="36"/>
        </w:rPr>
        <w:t xml:space="preserve">                 </w:t>
      </w:r>
    </w:p>
    <w:p w14:paraId="36019F2B" w14:textId="77777777" w:rsidR="001E7A42" w:rsidRPr="008C28FA" w:rsidRDefault="001E7A42" w:rsidP="001E7A42">
      <w:pPr>
        <w:pStyle w:val="Titre"/>
        <w:jc w:val="center"/>
        <w:rPr>
          <w:color w:val="000000" w:themeColor="text1"/>
          <w:sz w:val="24"/>
          <w:szCs w:val="24"/>
        </w:rPr>
      </w:pPr>
      <w:r w:rsidRPr="008C28FA">
        <w:rPr>
          <w:color w:val="000000" w:themeColor="text1"/>
          <w:sz w:val="24"/>
          <w:szCs w:val="24"/>
        </w:rPr>
        <w:t>Section Jules Isaac. 500, boulevard d’Antigone 34000 MONTPELLIER</w:t>
      </w:r>
    </w:p>
    <w:tbl>
      <w:tblPr>
        <w:tblW w:w="0" w:type="auto"/>
        <w:tblInd w:w="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7"/>
      </w:tblGrid>
      <w:tr w:rsidR="001E7A42" w14:paraId="07FD0147" w14:textId="77777777" w:rsidTr="001E7A42">
        <w:trPr>
          <w:trHeight w:val="660"/>
        </w:trPr>
        <w:tc>
          <w:tcPr>
            <w:tcW w:w="8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4083D" w14:textId="51C30735" w:rsidR="009D2076" w:rsidRPr="008C28FA" w:rsidRDefault="007147BB" w:rsidP="008C28FA">
            <w:pPr>
              <w:pStyle w:val="Sansinterligne"/>
              <w:spacing w:line="276" w:lineRule="auto"/>
              <w:ind w:left="-64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PROPOSITION DE </w:t>
            </w:r>
            <w:r w:rsidR="0039409E">
              <w:rPr>
                <w:b/>
                <w:bCs/>
                <w:sz w:val="32"/>
                <w:szCs w:val="32"/>
              </w:rPr>
              <w:t xml:space="preserve">PROGRAMME </w:t>
            </w:r>
            <w:r w:rsidR="00E65AC4">
              <w:rPr>
                <w:b/>
                <w:bCs/>
                <w:sz w:val="32"/>
                <w:szCs w:val="32"/>
              </w:rPr>
              <w:t>2019-</w:t>
            </w:r>
            <w:bookmarkStart w:id="0" w:name="_GoBack"/>
            <w:bookmarkEnd w:id="0"/>
            <w:r w:rsidR="0039409E">
              <w:rPr>
                <w:b/>
                <w:bCs/>
                <w:sz w:val="32"/>
                <w:szCs w:val="32"/>
              </w:rPr>
              <w:t>2020</w:t>
            </w:r>
          </w:p>
        </w:tc>
      </w:tr>
    </w:tbl>
    <w:p w14:paraId="42962D4C" w14:textId="77777777" w:rsidR="00BC389C" w:rsidRDefault="00BC389C" w:rsidP="008C28FA">
      <w:pPr>
        <w:pStyle w:val="Sansinterligne"/>
        <w:ind w:left="1425" w:right="707" w:hanging="1283"/>
        <w:rPr>
          <w:iCs/>
          <w:color w:val="000000"/>
        </w:rPr>
      </w:pPr>
    </w:p>
    <w:p w14:paraId="16549F38" w14:textId="77777777" w:rsidR="00C124E0" w:rsidRDefault="00BC389C" w:rsidP="008C28FA">
      <w:pPr>
        <w:pStyle w:val="Sansinterligne"/>
        <w:numPr>
          <w:ilvl w:val="0"/>
          <w:numId w:val="28"/>
        </w:numPr>
        <w:ind w:left="142" w:firstLine="0"/>
        <w:rPr>
          <w:iCs/>
          <w:color w:val="000000"/>
        </w:rPr>
      </w:pPr>
      <w:r w:rsidRPr="00603AD1">
        <w:rPr>
          <w:b/>
          <w:bCs/>
          <w:iCs/>
          <w:color w:val="000000"/>
          <w:u w:val="single"/>
        </w:rPr>
        <w:t>Mercredi 18 décembre</w:t>
      </w:r>
      <w:r w:rsidR="001921E8">
        <w:rPr>
          <w:b/>
          <w:bCs/>
          <w:iCs/>
          <w:color w:val="000000"/>
          <w:u w:val="single"/>
        </w:rPr>
        <w:t xml:space="preserve"> </w:t>
      </w:r>
      <w:r w:rsidR="001921E8" w:rsidRPr="001921E8">
        <w:rPr>
          <w:b/>
          <w:bCs/>
          <w:iCs/>
          <w:color w:val="000000"/>
          <w:u w:val="single"/>
        </w:rPr>
        <w:t>2019</w:t>
      </w:r>
      <w:r w:rsidR="001921E8">
        <w:rPr>
          <w:b/>
          <w:bCs/>
          <w:iCs/>
          <w:color w:val="000000"/>
          <w:u w:val="single"/>
        </w:rPr>
        <w:t xml:space="preserve"> à 14 heures.</w:t>
      </w:r>
      <w:r w:rsidRPr="00C124E0">
        <w:rPr>
          <w:b/>
          <w:bCs/>
          <w:iCs/>
          <w:color w:val="000000"/>
        </w:rPr>
        <w:t xml:space="preserve"> </w:t>
      </w:r>
      <w:r w:rsidRPr="00C124E0">
        <w:rPr>
          <w:b/>
          <w:bCs/>
          <w:i/>
          <w:iCs/>
          <w:color w:val="000000"/>
        </w:rPr>
        <w:t>« Beate et Serge Klarsfeld, les combats de la mémoire 1968-1978 »</w:t>
      </w:r>
      <w:r w:rsidR="001921E8">
        <w:rPr>
          <w:b/>
          <w:bCs/>
          <w:iCs/>
          <w:color w:val="000000"/>
        </w:rPr>
        <w:t xml:space="preserve">. </w:t>
      </w:r>
      <w:r w:rsidR="001921E8" w:rsidRPr="001921E8">
        <w:rPr>
          <w:bCs/>
          <w:iCs/>
          <w:color w:val="000000"/>
        </w:rPr>
        <w:t>L</w:t>
      </w:r>
      <w:r w:rsidR="00C124E0">
        <w:rPr>
          <w:iCs/>
          <w:color w:val="000000"/>
        </w:rPr>
        <w:t xml:space="preserve">a visite de </w:t>
      </w:r>
      <w:r>
        <w:rPr>
          <w:iCs/>
          <w:color w:val="000000"/>
        </w:rPr>
        <w:t xml:space="preserve">cette </w:t>
      </w:r>
      <w:r w:rsidR="0039409E">
        <w:rPr>
          <w:iCs/>
          <w:color w:val="000000"/>
        </w:rPr>
        <w:t>exposition</w:t>
      </w:r>
      <w:r>
        <w:rPr>
          <w:iCs/>
          <w:color w:val="000000"/>
        </w:rPr>
        <w:t xml:space="preserve"> a eu lieu avec 15 participants. </w:t>
      </w:r>
      <w:r w:rsidR="001921E8">
        <w:rPr>
          <w:iCs/>
          <w:color w:val="000000"/>
        </w:rPr>
        <w:t>N</w:t>
      </w:r>
      <w:r>
        <w:rPr>
          <w:iCs/>
          <w:color w:val="000000"/>
        </w:rPr>
        <w:t xml:space="preserve">ous nous sommes </w:t>
      </w:r>
      <w:r w:rsidR="001921E8">
        <w:rPr>
          <w:iCs/>
          <w:color w:val="000000"/>
        </w:rPr>
        <w:t xml:space="preserve">ensuite </w:t>
      </w:r>
      <w:r>
        <w:rPr>
          <w:iCs/>
          <w:color w:val="000000"/>
        </w:rPr>
        <w:t>r</w:t>
      </w:r>
      <w:r w:rsidR="001921E8">
        <w:rPr>
          <w:iCs/>
          <w:color w:val="000000"/>
        </w:rPr>
        <w:t xml:space="preserve">éunis </w:t>
      </w:r>
      <w:r>
        <w:rPr>
          <w:iCs/>
          <w:color w:val="000000"/>
        </w:rPr>
        <w:t xml:space="preserve">dans un café pour </w:t>
      </w:r>
      <w:r w:rsidR="001921E8">
        <w:rPr>
          <w:iCs/>
          <w:color w:val="000000"/>
        </w:rPr>
        <w:t>débattre</w:t>
      </w:r>
      <w:r>
        <w:rPr>
          <w:iCs/>
          <w:color w:val="000000"/>
        </w:rPr>
        <w:t xml:space="preserve"> sur les </w:t>
      </w:r>
      <w:r w:rsidR="0039409E">
        <w:rPr>
          <w:iCs/>
          <w:color w:val="000000"/>
        </w:rPr>
        <w:t xml:space="preserve">12 </w:t>
      </w:r>
      <w:r>
        <w:rPr>
          <w:iCs/>
          <w:color w:val="000000"/>
        </w:rPr>
        <w:t>propositions d’activités envisagées par le CA de l’association</w:t>
      </w:r>
      <w:r w:rsidR="0039409E">
        <w:rPr>
          <w:iCs/>
          <w:color w:val="000000"/>
        </w:rPr>
        <w:t xml:space="preserve"> pour 2020 et sur le voyage annuel</w:t>
      </w:r>
      <w:r>
        <w:rPr>
          <w:iCs/>
          <w:color w:val="000000"/>
        </w:rPr>
        <w:t xml:space="preserve">. </w:t>
      </w:r>
    </w:p>
    <w:p w14:paraId="476CDC51" w14:textId="77777777" w:rsidR="00C124E0" w:rsidRPr="00C124E0" w:rsidRDefault="00C124E0" w:rsidP="008C28FA">
      <w:pPr>
        <w:pStyle w:val="Sansinterligne"/>
        <w:ind w:left="142"/>
        <w:rPr>
          <w:iCs/>
          <w:color w:val="000000"/>
        </w:rPr>
      </w:pPr>
    </w:p>
    <w:p w14:paraId="364CF960" w14:textId="77777777" w:rsidR="00C124E0" w:rsidRPr="00C124E0" w:rsidRDefault="00C124E0" w:rsidP="008C28FA">
      <w:pPr>
        <w:pStyle w:val="Sansinterligne"/>
        <w:numPr>
          <w:ilvl w:val="0"/>
          <w:numId w:val="28"/>
        </w:numPr>
        <w:ind w:left="142" w:firstLine="0"/>
        <w:rPr>
          <w:iCs/>
          <w:color w:val="000000"/>
        </w:rPr>
      </w:pPr>
      <w:r w:rsidRPr="00C124E0">
        <w:rPr>
          <w:b/>
          <w:color w:val="000000"/>
          <w:u w:val="single"/>
        </w:rPr>
        <w:t>Mercredi 15 janvier 2020 à 17 heures.</w:t>
      </w:r>
      <w:r w:rsidRPr="00C124E0">
        <w:rPr>
          <w:color w:val="000000"/>
        </w:rPr>
        <w:t xml:space="preserve"> </w:t>
      </w:r>
      <w:r w:rsidRPr="00C124E0">
        <w:rPr>
          <w:rFonts w:asciiTheme="majorHAnsi" w:hAnsiTheme="majorHAnsi"/>
          <w:b/>
          <w:i/>
          <w:iCs/>
          <w:color w:val="000000"/>
          <w:sz w:val="22"/>
          <w:szCs w:val="22"/>
        </w:rPr>
        <w:t>Les juifs en</w:t>
      </w:r>
      <w:r w:rsidR="00BC389C" w:rsidRPr="00C124E0">
        <w:rPr>
          <w:rFonts w:asciiTheme="majorHAnsi" w:hAnsiTheme="majorHAnsi"/>
          <w:b/>
          <w:i/>
          <w:iCs/>
          <w:color w:val="000000"/>
          <w:sz w:val="22"/>
          <w:szCs w:val="22"/>
        </w:rPr>
        <w:t xml:space="preserve"> France</w:t>
      </w:r>
      <w:r w:rsidRPr="00C124E0">
        <w:rPr>
          <w:rFonts w:asciiTheme="majorHAnsi" w:hAnsiTheme="majorHAnsi"/>
          <w:b/>
          <w:i/>
          <w:iCs/>
          <w:color w:val="000000"/>
          <w:sz w:val="22"/>
          <w:szCs w:val="22"/>
        </w:rPr>
        <w:t>, de</w:t>
      </w:r>
      <w:r w:rsidRPr="00C124E0">
        <w:rPr>
          <w:b/>
          <w:bCs/>
          <w:i/>
          <w:iCs/>
          <w:color w:val="000000"/>
        </w:rPr>
        <w:t xml:space="preserve"> l’Antiquité à nos jours, avec</w:t>
      </w:r>
      <w:r w:rsidR="001921E8">
        <w:rPr>
          <w:b/>
          <w:bCs/>
          <w:i/>
          <w:iCs/>
          <w:color w:val="000000"/>
        </w:rPr>
        <w:t xml:space="preserve"> une</w:t>
      </w:r>
      <w:r w:rsidRPr="00C124E0">
        <w:rPr>
          <w:b/>
          <w:bCs/>
          <w:i/>
          <w:iCs/>
          <w:color w:val="000000"/>
        </w:rPr>
        <w:t xml:space="preserve"> attention particulière pour le 19</w:t>
      </w:r>
      <w:r w:rsidRPr="00C124E0">
        <w:rPr>
          <w:b/>
          <w:bCs/>
          <w:i/>
          <w:iCs/>
          <w:color w:val="000000"/>
          <w:vertAlign w:val="superscript"/>
        </w:rPr>
        <w:t>ème</w:t>
      </w:r>
      <w:r w:rsidRPr="00C124E0">
        <w:rPr>
          <w:b/>
          <w:bCs/>
          <w:i/>
          <w:iCs/>
          <w:color w:val="000000"/>
        </w:rPr>
        <w:t xml:space="preserve"> siècle et l’Affaire Dreyfus</w:t>
      </w:r>
      <w:r>
        <w:rPr>
          <w:color w:val="000000"/>
        </w:rPr>
        <w:t>. C</w:t>
      </w:r>
      <w:r w:rsidR="00BC389C" w:rsidRPr="00C124E0">
        <w:rPr>
          <w:color w:val="000000"/>
        </w:rPr>
        <w:t>onférence d’André Moutot</w:t>
      </w:r>
      <w:r w:rsidR="001921E8">
        <w:rPr>
          <w:color w:val="000000"/>
        </w:rPr>
        <w:t>, président de l’AMJHL,</w:t>
      </w:r>
      <w:r w:rsidR="00BC389C" w:rsidRPr="00C124E0">
        <w:rPr>
          <w:color w:val="000000"/>
        </w:rPr>
        <w:t xml:space="preserve"> au CCJ, 500 boulevard d’Antigone</w:t>
      </w:r>
      <w:r w:rsidR="001921E8">
        <w:rPr>
          <w:color w:val="000000"/>
        </w:rPr>
        <w:t>. Un</w:t>
      </w:r>
      <w:r>
        <w:rPr>
          <w:color w:val="000000"/>
        </w:rPr>
        <w:t xml:space="preserve"> d</w:t>
      </w:r>
      <w:r w:rsidR="00BC389C" w:rsidRPr="00C124E0">
        <w:rPr>
          <w:color w:val="000000"/>
        </w:rPr>
        <w:t xml:space="preserve">iaporama </w:t>
      </w:r>
      <w:r w:rsidR="001921E8">
        <w:rPr>
          <w:color w:val="000000"/>
        </w:rPr>
        <w:t>sera projeté sur écran et u</w:t>
      </w:r>
      <w:r w:rsidR="00BC389C" w:rsidRPr="00C124E0">
        <w:rPr>
          <w:color w:val="000000"/>
        </w:rPr>
        <w:t>n débat suivra l’exposé d’André. Apéritif convivial avant de se séparer.</w:t>
      </w:r>
      <w:r w:rsidRPr="00C124E0">
        <w:rPr>
          <w:b/>
          <w:bCs/>
          <w:color w:val="000000"/>
        </w:rPr>
        <w:t xml:space="preserve"> </w:t>
      </w:r>
    </w:p>
    <w:p w14:paraId="4207AB92" w14:textId="77777777" w:rsidR="00C124E0" w:rsidRDefault="00C124E0" w:rsidP="008C28FA">
      <w:pPr>
        <w:pStyle w:val="Paragraphedeliste"/>
        <w:ind w:left="142"/>
        <w:rPr>
          <w:b/>
          <w:bCs/>
          <w:color w:val="000000"/>
        </w:rPr>
      </w:pPr>
    </w:p>
    <w:p w14:paraId="3B4DD5C2" w14:textId="77777777" w:rsidR="003E2571" w:rsidRPr="00603AD1" w:rsidRDefault="00D75382" w:rsidP="008C28FA">
      <w:pPr>
        <w:pStyle w:val="Sansinterligne"/>
        <w:numPr>
          <w:ilvl w:val="0"/>
          <w:numId w:val="28"/>
        </w:numPr>
        <w:ind w:left="142" w:firstLine="0"/>
        <w:rPr>
          <w:iCs/>
          <w:color w:val="000000"/>
        </w:rPr>
      </w:pPr>
      <w:r>
        <w:rPr>
          <w:b/>
          <w:bCs/>
          <w:color w:val="000000"/>
          <w:u w:val="single"/>
        </w:rPr>
        <w:t>Mercredi 12</w:t>
      </w:r>
      <w:r w:rsidR="00C124E0" w:rsidRPr="00603AD1">
        <w:rPr>
          <w:b/>
          <w:bCs/>
          <w:color w:val="000000"/>
          <w:u w:val="single"/>
        </w:rPr>
        <w:t xml:space="preserve"> février</w:t>
      </w:r>
      <w:r w:rsidR="009F021D">
        <w:rPr>
          <w:b/>
          <w:bCs/>
          <w:color w:val="000000"/>
          <w:u w:val="single"/>
        </w:rPr>
        <w:t xml:space="preserve"> à 17 heures</w:t>
      </w:r>
      <w:r w:rsidR="00603AD1" w:rsidRPr="00603AD1">
        <w:rPr>
          <w:iCs/>
          <w:color w:val="000000"/>
          <w:u w:val="single"/>
        </w:rPr>
        <w:t>.</w:t>
      </w:r>
      <w:r w:rsidR="00603AD1" w:rsidRPr="00603AD1">
        <w:rPr>
          <w:iCs/>
          <w:color w:val="000000"/>
        </w:rPr>
        <w:t xml:space="preserve"> </w:t>
      </w:r>
      <w:r w:rsidR="00603AD1" w:rsidRPr="00603AD1">
        <w:rPr>
          <w:b/>
          <w:i/>
          <w:iCs/>
          <w:color w:val="000000"/>
        </w:rPr>
        <w:t>« </w:t>
      </w:r>
      <w:r w:rsidR="007E388D" w:rsidRPr="00603AD1">
        <w:rPr>
          <w:b/>
          <w:bCs/>
          <w:i/>
          <w:iCs/>
          <w:color w:val="000000"/>
        </w:rPr>
        <w:t>Jean Hugo peintre et écrivain</w:t>
      </w:r>
      <w:r w:rsidR="00603AD1" w:rsidRPr="00603AD1">
        <w:rPr>
          <w:b/>
          <w:bCs/>
          <w:i/>
          <w:iCs/>
          <w:color w:val="000000"/>
        </w:rPr>
        <w:t xml:space="preserve"> ; </w:t>
      </w:r>
      <w:r w:rsidR="007E388D" w:rsidRPr="00603AD1">
        <w:rPr>
          <w:b/>
          <w:bCs/>
          <w:i/>
          <w:iCs/>
          <w:color w:val="000000"/>
        </w:rPr>
        <w:t xml:space="preserve">sa rencontre avec l’abbé </w:t>
      </w:r>
      <w:proofErr w:type="spellStart"/>
      <w:r w:rsidR="007E388D" w:rsidRPr="00603AD1">
        <w:rPr>
          <w:b/>
          <w:bCs/>
          <w:i/>
          <w:iCs/>
          <w:color w:val="000000"/>
        </w:rPr>
        <w:t>Mugnier</w:t>
      </w:r>
      <w:proofErr w:type="spellEnd"/>
      <w:r w:rsidR="007E388D" w:rsidRPr="00603AD1">
        <w:rPr>
          <w:b/>
          <w:bCs/>
          <w:i/>
          <w:iCs/>
          <w:color w:val="000000"/>
        </w:rPr>
        <w:t xml:space="preserve"> et s</w:t>
      </w:r>
      <w:r w:rsidR="001921E8">
        <w:rPr>
          <w:b/>
          <w:bCs/>
          <w:i/>
          <w:iCs/>
          <w:color w:val="000000"/>
        </w:rPr>
        <w:t>on retour à l</w:t>
      </w:r>
      <w:r w:rsidR="007E388D" w:rsidRPr="00603AD1">
        <w:rPr>
          <w:b/>
          <w:bCs/>
          <w:i/>
          <w:iCs/>
          <w:color w:val="000000"/>
        </w:rPr>
        <w:t>a foi catholique</w:t>
      </w:r>
      <w:r w:rsidR="00603AD1" w:rsidRPr="00603AD1">
        <w:rPr>
          <w:b/>
          <w:bCs/>
          <w:i/>
          <w:iCs/>
          <w:color w:val="000000"/>
        </w:rPr>
        <w:t>»</w:t>
      </w:r>
      <w:r w:rsidR="007E388D" w:rsidRPr="00603AD1">
        <w:rPr>
          <w:iCs/>
          <w:color w:val="000000"/>
        </w:rPr>
        <w:t xml:space="preserve">. </w:t>
      </w:r>
      <w:r w:rsidR="00603AD1">
        <w:rPr>
          <w:iCs/>
          <w:color w:val="000000"/>
        </w:rPr>
        <w:t>Conférence de Jean-Louis Meunier, exécuteur testamentaire de Jean Hugo, au CCJ,</w:t>
      </w:r>
      <w:r w:rsidR="00603AD1" w:rsidRPr="00603AD1">
        <w:rPr>
          <w:color w:val="000000"/>
        </w:rPr>
        <w:t xml:space="preserve"> </w:t>
      </w:r>
      <w:r w:rsidR="00603AD1" w:rsidRPr="00C124E0">
        <w:rPr>
          <w:color w:val="000000"/>
        </w:rPr>
        <w:t>500 boulevard d’Antigone</w:t>
      </w:r>
      <w:r w:rsidR="00603AD1">
        <w:rPr>
          <w:color w:val="000000"/>
        </w:rPr>
        <w:t xml:space="preserve"> avec projection d’œuvres du peintre illustrant le propos.</w:t>
      </w:r>
    </w:p>
    <w:p w14:paraId="340E4586" w14:textId="77777777" w:rsidR="00603AD1" w:rsidRDefault="00603AD1" w:rsidP="008C28FA">
      <w:pPr>
        <w:pStyle w:val="Sansinterligne"/>
        <w:ind w:left="142"/>
        <w:rPr>
          <w:iCs/>
          <w:color w:val="000000"/>
        </w:rPr>
      </w:pPr>
    </w:p>
    <w:p w14:paraId="228DFB8D" w14:textId="77777777" w:rsidR="00B67B8A" w:rsidRDefault="00B67B8A" w:rsidP="008C28FA">
      <w:pPr>
        <w:pStyle w:val="Sansinterligne"/>
        <w:numPr>
          <w:ilvl w:val="0"/>
          <w:numId w:val="28"/>
        </w:numPr>
        <w:ind w:left="142" w:firstLine="0"/>
        <w:rPr>
          <w:iCs/>
          <w:color w:val="000000"/>
        </w:rPr>
      </w:pPr>
      <w:r>
        <w:rPr>
          <w:b/>
          <w:bCs/>
          <w:iCs/>
          <w:color w:val="000000"/>
          <w:u w:val="single"/>
        </w:rPr>
        <w:t>M</w:t>
      </w:r>
      <w:r w:rsidR="00603AD1" w:rsidRPr="00603AD1">
        <w:rPr>
          <w:b/>
          <w:bCs/>
          <w:iCs/>
          <w:color w:val="000000"/>
          <w:u w:val="single"/>
        </w:rPr>
        <w:t>ois de mars</w:t>
      </w:r>
      <w:r>
        <w:rPr>
          <w:b/>
          <w:bCs/>
          <w:iCs/>
          <w:color w:val="000000"/>
          <w:u w:val="single"/>
        </w:rPr>
        <w:t>, date à fixer</w:t>
      </w:r>
      <w:r w:rsidR="00E93E48">
        <w:rPr>
          <w:b/>
          <w:bCs/>
          <w:iCs/>
          <w:color w:val="000000"/>
          <w:u w:val="single"/>
        </w:rPr>
        <w:t xml:space="preserve"> entre le 13 et le 20</w:t>
      </w:r>
      <w:r>
        <w:rPr>
          <w:b/>
          <w:bCs/>
          <w:iCs/>
          <w:color w:val="000000"/>
          <w:u w:val="single"/>
        </w:rPr>
        <w:t>.</w:t>
      </w:r>
      <w:r>
        <w:rPr>
          <w:bCs/>
          <w:iCs/>
          <w:color w:val="000000"/>
        </w:rPr>
        <w:t xml:space="preserve"> </w:t>
      </w:r>
      <w:r w:rsidR="007E388D" w:rsidRPr="00DE5C0D">
        <w:rPr>
          <w:b/>
          <w:bCs/>
          <w:i/>
          <w:iCs/>
          <w:color w:val="000000"/>
        </w:rPr>
        <w:t>Sortie théâtre à Montpellier</w:t>
      </w:r>
      <w:r w:rsidR="00603AD1" w:rsidRPr="00DE5C0D">
        <w:rPr>
          <w:b/>
          <w:i/>
          <w:iCs/>
          <w:color w:val="000000"/>
        </w:rPr>
        <w:t>.</w:t>
      </w:r>
      <w:r w:rsidR="00603AD1" w:rsidRPr="00603AD1">
        <w:rPr>
          <w:iCs/>
          <w:color w:val="000000"/>
        </w:rPr>
        <w:t xml:space="preserve"> Spectacle à choisir dans la programmation du</w:t>
      </w:r>
      <w:r w:rsidR="007E388D" w:rsidRPr="00603AD1">
        <w:rPr>
          <w:iCs/>
          <w:color w:val="000000"/>
        </w:rPr>
        <w:t xml:space="preserve"> « Carré Rondelet »</w:t>
      </w:r>
      <w:r w:rsidR="00C03FA5" w:rsidRPr="00603AD1">
        <w:rPr>
          <w:iCs/>
          <w:color w:val="000000"/>
        </w:rPr>
        <w:t xml:space="preserve">, </w:t>
      </w:r>
      <w:r>
        <w:rPr>
          <w:iCs/>
          <w:color w:val="000000"/>
        </w:rPr>
        <w:t>non encore arrêtée</w:t>
      </w:r>
      <w:r w:rsidR="001921E8">
        <w:rPr>
          <w:iCs/>
          <w:color w:val="000000"/>
        </w:rPr>
        <w:t xml:space="preserve"> à ce jour</w:t>
      </w:r>
      <w:r>
        <w:rPr>
          <w:iCs/>
          <w:color w:val="000000"/>
        </w:rPr>
        <w:t>.</w:t>
      </w:r>
    </w:p>
    <w:p w14:paraId="3BF809D8" w14:textId="77777777" w:rsidR="00B32276" w:rsidRDefault="00B32276" w:rsidP="008C28FA">
      <w:pPr>
        <w:pStyle w:val="Paragraphedeliste"/>
        <w:ind w:left="142"/>
        <w:rPr>
          <w:i/>
          <w:iCs/>
          <w:color w:val="000000"/>
        </w:rPr>
      </w:pPr>
    </w:p>
    <w:p w14:paraId="359E7118" w14:textId="77777777" w:rsidR="00B32276" w:rsidRPr="0004290D" w:rsidRDefault="00B32276" w:rsidP="008C28FA">
      <w:pPr>
        <w:pStyle w:val="Sansinterligne"/>
        <w:numPr>
          <w:ilvl w:val="0"/>
          <w:numId w:val="28"/>
        </w:numPr>
        <w:ind w:left="142" w:firstLine="0"/>
        <w:rPr>
          <w:iCs/>
          <w:color w:val="000000"/>
        </w:rPr>
      </w:pPr>
      <w:r>
        <w:rPr>
          <w:b/>
          <w:iCs/>
          <w:color w:val="000000"/>
          <w:u w:val="single"/>
        </w:rPr>
        <w:t>Autres activités possibles pour les mois suivants (à choisir selon les disponibilités des conférenciers) :</w:t>
      </w:r>
    </w:p>
    <w:p w14:paraId="1A658674" w14:textId="77777777" w:rsidR="0004290D" w:rsidRDefault="0004290D" w:rsidP="008C28FA">
      <w:pPr>
        <w:pStyle w:val="Sansinterligne"/>
        <w:ind w:left="142"/>
        <w:rPr>
          <w:iCs/>
          <w:color w:val="000000"/>
        </w:rPr>
      </w:pPr>
    </w:p>
    <w:p w14:paraId="43E3D6B9" w14:textId="77777777" w:rsidR="0004290D" w:rsidRDefault="0004290D" w:rsidP="008C28FA">
      <w:pPr>
        <w:pStyle w:val="Sansinterligne"/>
        <w:numPr>
          <w:ilvl w:val="0"/>
          <w:numId w:val="34"/>
        </w:numPr>
        <w:ind w:left="142" w:firstLine="0"/>
        <w:rPr>
          <w:iCs/>
          <w:color w:val="000000"/>
        </w:rPr>
      </w:pPr>
      <w:r w:rsidRPr="0004290D">
        <w:rPr>
          <w:b/>
          <w:iCs/>
          <w:color w:val="000000"/>
          <w:u w:val="single"/>
        </w:rPr>
        <w:t>Conférence d’Eugène Julien</w:t>
      </w:r>
      <w:r w:rsidRPr="0004290D">
        <w:rPr>
          <w:iCs/>
          <w:color w:val="000000"/>
        </w:rPr>
        <w:t xml:space="preserve">, ancien haut fonctionnaire, passionné d’histoire sur </w:t>
      </w:r>
      <w:r w:rsidRPr="0004290D">
        <w:rPr>
          <w:bCs/>
          <w:i/>
          <w:iCs/>
          <w:color w:val="000000"/>
        </w:rPr>
        <w:t xml:space="preserve">La synagogue antique de Doura </w:t>
      </w:r>
      <w:proofErr w:type="spellStart"/>
      <w:r w:rsidRPr="0004290D">
        <w:rPr>
          <w:bCs/>
          <w:i/>
          <w:iCs/>
          <w:color w:val="000000"/>
        </w:rPr>
        <w:t>Europos</w:t>
      </w:r>
      <w:proofErr w:type="spellEnd"/>
      <w:r w:rsidRPr="0004290D">
        <w:rPr>
          <w:bCs/>
          <w:i/>
          <w:iCs/>
          <w:color w:val="000000"/>
        </w:rPr>
        <w:t xml:space="preserve"> en Syrie.</w:t>
      </w:r>
      <w:r w:rsidRPr="0004290D">
        <w:rPr>
          <w:i/>
          <w:iCs/>
          <w:color w:val="000000"/>
        </w:rPr>
        <w:t xml:space="preserve"> </w:t>
      </w:r>
      <w:r w:rsidRPr="0004290D">
        <w:rPr>
          <w:iCs/>
          <w:color w:val="000000"/>
        </w:rPr>
        <w:t>Dispose de documents audio-visuels pour agrémenter son exposé.</w:t>
      </w:r>
    </w:p>
    <w:p w14:paraId="16B15518" w14:textId="77777777" w:rsidR="0004290D" w:rsidRDefault="0004290D" w:rsidP="008C28FA">
      <w:pPr>
        <w:pStyle w:val="Sansinterligne"/>
        <w:ind w:left="142"/>
        <w:rPr>
          <w:iCs/>
          <w:color w:val="000000"/>
        </w:rPr>
      </w:pPr>
      <w:r w:rsidRPr="0004290D">
        <w:rPr>
          <w:iCs/>
          <w:color w:val="000000"/>
        </w:rPr>
        <w:t xml:space="preserve"> </w:t>
      </w:r>
    </w:p>
    <w:p w14:paraId="2C1A440D" w14:textId="77777777" w:rsidR="00B32276" w:rsidRDefault="00B32276" w:rsidP="008C28FA">
      <w:pPr>
        <w:pStyle w:val="Sansinterligne"/>
        <w:numPr>
          <w:ilvl w:val="0"/>
          <w:numId w:val="34"/>
        </w:numPr>
        <w:ind w:left="142" w:firstLine="0"/>
        <w:rPr>
          <w:iCs/>
          <w:color w:val="000000"/>
        </w:rPr>
      </w:pPr>
      <w:r w:rsidRPr="00B32276">
        <w:rPr>
          <w:b/>
          <w:iCs/>
          <w:color w:val="000000"/>
          <w:u w:val="single"/>
        </w:rPr>
        <w:t xml:space="preserve">Conférence </w:t>
      </w:r>
      <w:r>
        <w:rPr>
          <w:b/>
          <w:iCs/>
          <w:color w:val="000000"/>
          <w:u w:val="single"/>
        </w:rPr>
        <w:t>de Lucas Lambert,</w:t>
      </w:r>
      <w:r>
        <w:rPr>
          <w:iCs/>
          <w:color w:val="000000"/>
        </w:rPr>
        <w:t xml:space="preserve"> </w:t>
      </w:r>
      <w:r w:rsidRPr="00B32276">
        <w:rPr>
          <w:iCs/>
          <w:color w:val="000000"/>
        </w:rPr>
        <w:t xml:space="preserve"> responsable diocésain du dialogue interreligieux</w:t>
      </w:r>
      <w:r>
        <w:rPr>
          <w:iCs/>
          <w:color w:val="000000"/>
        </w:rPr>
        <w:t>.</w:t>
      </w:r>
      <w:r w:rsidRPr="00B32276">
        <w:rPr>
          <w:iCs/>
          <w:color w:val="000000"/>
        </w:rPr>
        <w:t xml:space="preserve"> </w:t>
      </w:r>
      <w:r>
        <w:rPr>
          <w:iCs/>
          <w:color w:val="000000"/>
        </w:rPr>
        <w:t>Simone va</w:t>
      </w:r>
      <w:r w:rsidRPr="00B32276">
        <w:rPr>
          <w:iCs/>
          <w:color w:val="000000"/>
        </w:rPr>
        <w:t xml:space="preserve"> le</w:t>
      </w:r>
      <w:r>
        <w:rPr>
          <w:iCs/>
          <w:color w:val="000000"/>
        </w:rPr>
        <w:t xml:space="preserve"> contacter pour obtenir son accord sur une conférence. En cas de réponse positive, fixation du sujet et de la date.</w:t>
      </w:r>
    </w:p>
    <w:p w14:paraId="06B16165" w14:textId="77777777" w:rsidR="0004290D" w:rsidRDefault="0004290D" w:rsidP="008C28FA">
      <w:pPr>
        <w:pStyle w:val="Sansinterligne"/>
        <w:ind w:left="142"/>
        <w:rPr>
          <w:iCs/>
          <w:color w:val="000000"/>
        </w:rPr>
      </w:pPr>
    </w:p>
    <w:p w14:paraId="5DF21BC8" w14:textId="77777777" w:rsidR="0004290D" w:rsidRDefault="00B32276" w:rsidP="008C28FA">
      <w:pPr>
        <w:pStyle w:val="Sansinterligne"/>
        <w:numPr>
          <w:ilvl w:val="0"/>
          <w:numId w:val="33"/>
        </w:numPr>
        <w:ind w:left="142" w:firstLine="0"/>
        <w:rPr>
          <w:i/>
          <w:iCs/>
          <w:color w:val="000000"/>
        </w:rPr>
      </w:pPr>
      <w:r w:rsidRPr="00B32276">
        <w:rPr>
          <w:b/>
          <w:iCs/>
          <w:color w:val="000000"/>
          <w:u w:val="single"/>
        </w:rPr>
        <w:t xml:space="preserve">Conférence du </w:t>
      </w:r>
      <w:r w:rsidRPr="00B32276">
        <w:rPr>
          <w:b/>
          <w:bCs/>
          <w:iCs/>
          <w:color w:val="000000"/>
          <w:u w:val="single"/>
        </w:rPr>
        <w:t>rabbin Stephen Berkowitz</w:t>
      </w:r>
      <w:r w:rsidRPr="00B32276">
        <w:rPr>
          <w:iCs/>
          <w:color w:val="000000"/>
        </w:rPr>
        <w:t xml:space="preserve"> de la Communauté Juive Libérale de Barcelone. Le sujet pourrait être </w:t>
      </w:r>
      <w:r w:rsidR="00DE5C0D" w:rsidRPr="00B32276">
        <w:rPr>
          <w:b/>
          <w:i/>
          <w:iCs/>
          <w:color w:val="000000"/>
        </w:rPr>
        <w:t>«</w:t>
      </w:r>
      <w:r w:rsidR="00DE5C0D" w:rsidRPr="0004290D">
        <w:rPr>
          <w:i/>
          <w:iCs/>
          <w:color w:val="000000"/>
        </w:rPr>
        <w:t> </w:t>
      </w:r>
      <w:r w:rsidRPr="0004290D">
        <w:rPr>
          <w:i/>
          <w:iCs/>
          <w:color w:val="000000"/>
        </w:rPr>
        <w:t>Les rituels et les pratiques non orthodoxe</w:t>
      </w:r>
      <w:r w:rsidR="0004290D" w:rsidRPr="0004290D">
        <w:rPr>
          <w:i/>
          <w:iCs/>
          <w:color w:val="000000"/>
        </w:rPr>
        <w:t>s</w:t>
      </w:r>
      <w:r w:rsidRPr="0004290D">
        <w:rPr>
          <w:i/>
          <w:iCs/>
          <w:color w:val="000000"/>
        </w:rPr>
        <w:t xml:space="preserve"> dans le </w:t>
      </w:r>
      <w:r w:rsidR="0004290D" w:rsidRPr="0004290D">
        <w:rPr>
          <w:i/>
          <w:iCs/>
          <w:color w:val="000000"/>
        </w:rPr>
        <w:t>judaïsme ashkénaze et sépharade ».</w:t>
      </w:r>
    </w:p>
    <w:p w14:paraId="2C20BB6C" w14:textId="77777777" w:rsidR="0004290D" w:rsidRDefault="0004290D" w:rsidP="008C28FA">
      <w:pPr>
        <w:pStyle w:val="Sansinterligne"/>
        <w:ind w:left="142"/>
        <w:rPr>
          <w:i/>
          <w:iCs/>
          <w:color w:val="000000"/>
        </w:rPr>
      </w:pPr>
    </w:p>
    <w:p w14:paraId="7EC2EA0F" w14:textId="77777777" w:rsidR="00B32276" w:rsidRPr="0004290D" w:rsidRDefault="00B32276" w:rsidP="008C28FA">
      <w:pPr>
        <w:pStyle w:val="Sansinterligne"/>
        <w:numPr>
          <w:ilvl w:val="0"/>
          <w:numId w:val="33"/>
        </w:numPr>
        <w:ind w:left="142" w:firstLine="0"/>
        <w:rPr>
          <w:i/>
          <w:iCs/>
          <w:color w:val="000000"/>
        </w:rPr>
      </w:pPr>
      <w:r w:rsidRPr="0004290D">
        <w:rPr>
          <w:b/>
          <w:bCs/>
          <w:iCs/>
          <w:color w:val="000000"/>
          <w:u w:val="single"/>
        </w:rPr>
        <w:t xml:space="preserve">Conférence de Gérard </w:t>
      </w:r>
      <w:proofErr w:type="spellStart"/>
      <w:r w:rsidRPr="0004290D">
        <w:rPr>
          <w:b/>
          <w:bCs/>
          <w:iCs/>
          <w:color w:val="000000"/>
          <w:u w:val="single"/>
        </w:rPr>
        <w:t>Garouste</w:t>
      </w:r>
      <w:proofErr w:type="spellEnd"/>
      <w:r w:rsidRPr="0004290D">
        <w:rPr>
          <w:b/>
          <w:bCs/>
          <w:iCs/>
          <w:color w:val="000000"/>
          <w:u w:val="single"/>
        </w:rPr>
        <w:t>, peintre et écrivain</w:t>
      </w:r>
      <w:r w:rsidRPr="0004290D">
        <w:rPr>
          <w:iCs/>
          <w:color w:val="000000"/>
        </w:rPr>
        <w:t xml:space="preserve">. Converti au Judaïsme, familier du Talmud, il a fait récemment une brillante intervention dans l’émission </w:t>
      </w:r>
      <w:r w:rsidR="0004290D">
        <w:rPr>
          <w:iCs/>
          <w:color w:val="000000"/>
        </w:rPr>
        <w:t xml:space="preserve">télévisée </w:t>
      </w:r>
      <w:r w:rsidRPr="0004290D">
        <w:rPr>
          <w:iCs/>
          <w:color w:val="000000"/>
        </w:rPr>
        <w:t xml:space="preserve">du dimanche matin </w:t>
      </w:r>
      <w:r w:rsidR="0004290D">
        <w:rPr>
          <w:iCs/>
          <w:color w:val="000000"/>
        </w:rPr>
        <w:t>« Les chemins de la foi.</w:t>
      </w:r>
      <w:r w:rsidRPr="0004290D">
        <w:rPr>
          <w:iCs/>
          <w:color w:val="000000"/>
        </w:rPr>
        <w:t xml:space="preserve"> Hubert engage les contacts nécessaires pour  </w:t>
      </w:r>
      <w:r w:rsidR="0004290D">
        <w:rPr>
          <w:iCs/>
          <w:color w:val="000000"/>
        </w:rPr>
        <w:t xml:space="preserve">essayer de </w:t>
      </w:r>
      <w:r w:rsidRPr="0004290D">
        <w:rPr>
          <w:iCs/>
          <w:color w:val="000000"/>
        </w:rPr>
        <w:t>convenir d’un sujet et d’une date.</w:t>
      </w:r>
    </w:p>
    <w:p w14:paraId="169A3AC3" w14:textId="77777777" w:rsidR="0004290D" w:rsidRDefault="0004290D" w:rsidP="008C28FA">
      <w:pPr>
        <w:pStyle w:val="Paragraphedeliste"/>
        <w:ind w:left="142"/>
        <w:rPr>
          <w:i/>
          <w:iCs/>
          <w:color w:val="000000"/>
        </w:rPr>
      </w:pPr>
    </w:p>
    <w:p w14:paraId="35CD0150" w14:textId="77777777" w:rsidR="0004290D" w:rsidRDefault="0004290D" w:rsidP="008C28FA">
      <w:pPr>
        <w:pStyle w:val="Sansinterligne"/>
        <w:ind w:left="142"/>
        <w:rPr>
          <w:i/>
          <w:iCs/>
          <w:color w:val="000000"/>
        </w:rPr>
      </w:pPr>
    </w:p>
    <w:p w14:paraId="14B835ED" w14:textId="77777777" w:rsidR="0004290D" w:rsidRDefault="0004290D" w:rsidP="008C28FA">
      <w:pPr>
        <w:pStyle w:val="Sansinterligne"/>
        <w:ind w:left="142"/>
        <w:rPr>
          <w:i/>
          <w:iCs/>
          <w:color w:val="000000"/>
        </w:rPr>
      </w:pPr>
    </w:p>
    <w:p w14:paraId="1AC42C97" w14:textId="77777777" w:rsidR="00DE5C0D" w:rsidRDefault="00DE5C0D" w:rsidP="008C28FA">
      <w:pPr>
        <w:pStyle w:val="Paragraphedeliste"/>
        <w:ind w:left="142"/>
        <w:rPr>
          <w:i/>
          <w:iCs/>
          <w:color w:val="000000"/>
        </w:rPr>
      </w:pPr>
    </w:p>
    <w:p w14:paraId="72EF5653" w14:textId="77777777" w:rsidR="00DE5C0D" w:rsidRPr="00DE5C0D" w:rsidRDefault="00DE5C0D" w:rsidP="008C28FA">
      <w:pPr>
        <w:pStyle w:val="Sansinterligne"/>
        <w:ind w:left="142"/>
        <w:jc w:val="center"/>
        <w:rPr>
          <w:b/>
          <w:iCs/>
          <w:color w:val="000000"/>
          <w:u w:val="single"/>
        </w:rPr>
      </w:pPr>
      <w:r w:rsidRPr="00DE5C0D">
        <w:rPr>
          <w:b/>
          <w:iCs/>
          <w:color w:val="000000"/>
          <w:u w:val="single"/>
        </w:rPr>
        <w:t xml:space="preserve">SORTIES </w:t>
      </w:r>
      <w:r w:rsidR="007147BB">
        <w:rPr>
          <w:b/>
          <w:iCs/>
          <w:color w:val="000000"/>
          <w:u w:val="single"/>
        </w:rPr>
        <w:t xml:space="preserve">DE PRINTEMPS </w:t>
      </w:r>
      <w:r w:rsidRPr="00DE5C0D">
        <w:rPr>
          <w:b/>
          <w:iCs/>
          <w:color w:val="000000"/>
          <w:u w:val="single"/>
        </w:rPr>
        <w:t xml:space="preserve">HORS </w:t>
      </w:r>
      <w:r w:rsidR="007147BB">
        <w:rPr>
          <w:b/>
          <w:iCs/>
          <w:color w:val="000000"/>
          <w:u w:val="single"/>
        </w:rPr>
        <w:t xml:space="preserve">DE </w:t>
      </w:r>
      <w:r w:rsidRPr="00DE5C0D">
        <w:rPr>
          <w:b/>
          <w:iCs/>
          <w:color w:val="000000"/>
          <w:u w:val="single"/>
        </w:rPr>
        <w:t>MONTPELLIER</w:t>
      </w:r>
    </w:p>
    <w:p w14:paraId="62CF9434" w14:textId="77777777" w:rsidR="00603AD1" w:rsidRPr="00DE5C0D" w:rsidRDefault="00603AD1" w:rsidP="008C28FA">
      <w:pPr>
        <w:pStyle w:val="Sansinterligne"/>
        <w:ind w:left="142"/>
        <w:rPr>
          <w:iCs/>
          <w:color w:val="000000"/>
        </w:rPr>
      </w:pPr>
    </w:p>
    <w:p w14:paraId="50757804" w14:textId="77777777" w:rsidR="003E2571" w:rsidRPr="0004290D" w:rsidRDefault="00DE5C0D" w:rsidP="008C28FA">
      <w:pPr>
        <w:pStyle w:val="Sansinterligne"/>
        <w:numPr>
          <w:ilvl w:val="0"/>
          <w:numId w:val="28"/>
        </w:numPr>
        <w:ind w:left="142" w:firstLine="0"/>
        <w:rPr>
          <w:iCs/>
          <w:color w:val="000000"/>
        </w:rPr>
      </w:pPr>
      <w:r>
        <w:rPr>
          <w:b/>
          <w:bCs/>
          <w:iCs/>
          <w:color w:val="000000"/>
          <w:u w:val="single"/>
        </w:rPr>
        <w:t>Mois de mai</w:t>
      </w:r>
      <w:r w:rsidR="0004290D">
        <w:rPr>
          <w:b/>
          <w:bCs/>
          <w:iCs/>
          <w:color w:val="000000"/>
          <w:u w:val="single"/>
        </w:rPr>
        <w:t>, une journée complète</w:t>
      </w:r>
      <w:r>
        <w:rPr>
          <w:b/>
          <w:bCs/>
          <w:iCs/>
          <w:color w:val="000000"/>
          <w:u w:val="single"/>
        </w:rPr>
        <w:t xml:space="preserve"> : </w:t>
      </w:r>
      <w:r w:rsidRPr="00DE5C0D">
        <w:rPr>
          <w:b/>
          <w:bCs/>
          <w:iCs/>
          <w:color w:val="000000"/>
        </w:rPr>
        <w:t>« </w:t>
      </w:r>
      <w:r w:rsidR="009A3CDE" w:rsidRPr="00DE5C0D">
        <w:rPr>
          <w:b/>
          <w:bCs/>
          <w:i/>
          <w:iCs/>
          <w:color w:val="000000"/>
        </w:rPr>
        <w:t xml:space="preserve">Les armoires </w:t>
      </w:r>
      <w:r>
        <w:rPr>
          <w:b/>
          <w:bCs/>
          <w:i/>
          <w:iCs/>
          <w:color w:val="000000"/>
        </w:rPr>
        <w:t xml:space="preserve">bibliques </w:t>
      </w:r>
      <w:r w:rsidR="009A3CDE" w:rsidRPr="00DE5C0D">
        <w:rPr>
          <w:b/>
          <w:bCs/>
          <w:i/>
          <w:iCs/>
          <w:color w:val="000000"/>
        </w:rPr>
        <w:t>historiées</w:t>
      </w:r>
      <w:r w:rsidRPr="00DE5C0D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 xml:space="preserve">dites </w:t>
      </w:r>
      <w:r w:rsidRPr="00DE5C0D">
        <w:rPr>
          <w:b/>
          <w:bCs/>
          <w:i/>
          <w:iCs/>
          <w:color w:val="000000"/>
        </w:rPr>
        <w:t>de Sumène</w:t>
      </w:r>
      <w:r>
        <w:rPr>
          <w:b/>
          <w:bCs/>
          <w:i/>
          <w:iCs/>
          <w:color w:val="000000"/>
        </w:rPr>
        <w:t> ».</w:t>
      </w:r>
      <w:r w:rsidR="0004290D">
        <w:rPr>
          <w:iCs/>
          <w:color w:val="000000"/>
        </w:rPr>
        <w:t xml:space="preserve"> A 10 heures du matin, r</w:t>
      </w:r>
      <w:r w:rsidR="009A3CDE" w:rsidRPr="00376F08">
        <w:rPr>
          <w:iCs/>
          <w:color w:val="000000"/>
        </w:rPr>
        <w:t xml:space="preserve">endez-vous à Lunel au mas de Chambon </w:t>
      </w:r>
      <w:r w:rsidR="009A3CDE">
        <w:rPr>
          <w:iCs/>
          <w:color w:val="000000"/>
        </w:rPr>
        <w:t>pour</w:t>
      </w:r>
      <w:r w:rsidR="009A3CDE" w:rsidRPr="00376F08">
        <w:rPr>
          <w:iCs/>
          <w:color w:val="000000"/>
        </w:rPr>
        <w:t xml:space="preserve"> visite et commentaires d’une armoire </w:t>
      </w:r>
      <w:r w:rsidR="0004290D">
        <w:rPr>
          <w:iCs/>
          <w:color w:val="000000"/>
        </w:rPr>
        <w:t xml:space="preserve">historiée </w:t>
      </w:r>
      <w:r>
        <w:rPr>
          <w:iCs/>
          <w:color w:val="000000"/>
        </w:rPr>
        <w:t xml:space="preserve">du XVIIe siècle, </w:t>
      </w:r>
      <w:r w:rsidR="009A3CDE">
        <w:rPr>
          <w:iCs/>
          <w:color w:val="000000"/>
        </w:rPr>
        <w:t>« Adam et Eve ». P</w:t>
      </w:r>
      <w:r w:rsidR="009A3CDE" w:rsidRPr="00376F08">
        <w:rPr>
          <w:iCs/>
          <w:color w:val="000000"/>
        </w:rPr>
        <w:t xml:space="preserve">ique-nique </w:t>
      </w:r>
      <w:r w:rsidR="009A3CDE">
        <w:rPr>
          <w:iCs/>
          <w:color w:val="000000"/>
        </w:rPr>
        <w:t xml:space="preserve">partagé. </w:t>
      </w:r>
      <w:r w:rsidR="009A3CDE" w:rsidRPr="00376F08">
        <w:rPr>
          <w:iCs/>
          <w:color w:val="000000"/>
        </w:rPr>
        <w:t>Continuation</w:t>
      </w:r>
      <w:r w:rsidR="0004290D">
        <w:rPr>
          <w:iCs/>
          <w:color w:val="000000"/>
        </w:rPr>
        <w:t xml:space="preserve"> à 15 heures</w:t>
      </w:r>
      <w:r w:rsidR="009A3CDE" w:rsidRPr="00376F08">
        <w:rPr>
          <w:iCs/>
          <w:color w:val="000000"/>
        </w:rPr>
        <w:t>, au  Musée du Vieux</w:t>
      </w:r>
      <w:r w:rsidR="009A3CDE">
        <w:rPr>
          <w:iCs/>
          <w:color w:val="000000"/>
        </w:rPr>
        <w:t xml:space="preserve"> Nîmes</w:t>
      </w:r>
      <w:r>
        <w:rPr>
          <w:iCs/>
          <w:color w:val="000000"/>
        </w:rPr>
        <w:t xml:space="preserve"> avec</w:t>
      </w:r>
      <w:r w:rsidR="009A3CDE" w:rsidRPr="00376F08">
        <w:rPr>
          <w:iCs/>
          <w:color w:val="1F497D"/>
        </w:rPr>
        <w:t xml:space="preserve"> </w:t>
      </w:r>
      <w:r>
        <w:rPr>
          <w:iCs/>
          <w:color w:val="000000"/>
        </w:rPr>
        <w:t>a</w:t>
      </w:r>
      <w:r w:rsidR="009A3CDE" w:rsidRPr="00376F08">
        <w:rPr>
          <w:iCs/>
          <w:color w:val="000000"/>
        </w:rPr>
        <w:t xml:space="preserve">ccompagnement par Pascal Trarieux, conservateur </w:t>
      </w:r>
      <w:r>
        <w:rPr>
          <w:iCs/>
          <w:color w:val="000000"/>
        </w:rPr>
        <w:t xml:space="preserve">de musée </w:t>
      </w:r>
      <w:r w:rsidR="009A3CDE" w:rsidRPr="00376F08">
        <w:rPr>
          <w:iCs/>
          <w:color w:val="000000"/>
        </w:rPr>
        <w:t>et auteur d’un livre sur le sujet.</w:t>
      </w:r>
    </w:p>
    <w:p w14:paraId="458A0539" w14:textId="77777777" w:rsidR="0060463E" w:rsidRDefault="0060463E" w:rsidP="008C28FA">
      <w:pPr>
        <w:pStyle w:val="Paragraphedeliste"/>
        <w:ind w:left="142"/>
        <w:rPr>
          <w:i/>
          <w:iCs/>
          <w:color w:val="000000"/>
        </w:rPr>
      </w:pPr>
    </w:p>
    <w:p w14:paraId="5AF73864" w14:textId="77777777" w:rsidR="00E93E48" w:rsidRPr="00E93E48" w:rsidRDefault="00E93E48" w:rsidP="008C28FA">
      <w:pPr>
        <w:pStyle w:val="Sansinterligne"/>
        <w:numPr>
          <w:ilvl w:val="0"/>
          <w:numId w:val="28"/>
        </w:numPr>
        <w:ind w:left="142" w:firstLine="0"/>
        <w:rPr>
          <w:iCs/>
          <w:color w:val="000000"/>
        </w:rPr>
      </w:pPr>
      <w:r>
        <w:rPr>
          <w:b/>
          <w:iCs/>
          <w:color w:val="000000"/>
          <w:u w:val="single"/>
        </w:rPr>
        <w:t xml:space="preserve">Mois de juin, activité d’une journée à choisir dans les suivantes : </w:t>
      </w:r>
    </w:p>
    <w:p w14:paraId="593B489E" w14:textId="77777777" w:rsidR="00E93E48" w:rsidRDefault="00E93E48" w:rsidP="008C28FA">
      <w:pPr>
        <w:pStyle w:val="Paragraphedeliste"/>
        <w:ind w:left="142"/>
        <w:rPr>
          <w:b/>
          <w:iCs/>
          <w:color w:val="000000"/>
          <w:u w:val="single"/>
        </w:rPr>
      </w:pPr>
    </w:p>
    <w:p w14:paraId="525DABA4" w14:textId="77777777" w:rsidR="00E93E48" w:rsidRDefault="007E388D" w:rsidP="008C28FA">
      <w:pPr>
        <w:pStyle w:val="Sansinterligne"/>
        <w:numPr>
          <w:ilvl w:val="0"/>
          <w:numId w:val="35"/>
        </w:numPr>
        <w:ind w:left="142" w:firstLine="0"/>
        <w:rPr>
          <w:iCs/>
          <w:color w:val="000000"/>
        </w:rPr>
      </w:pPr>
      <w:r w:rsidRPr="009A3CDE">
        <w:rPr>
          <w:b/>
          <w:iCs/>
          <w:color w:val="000000"/>
          <w:u w:val="single"/>
        </w:rPr>
        <w:t xml:space="preserve">Sortie </w:t>
      </w:r>
      <w:r w:rsidR="0060463E" w:rsidRPr="009A3CDE">
        <w:rPr>
          <w:b/>
          <w:bCs/>
          <w:iCs/>
          <w:color w:val="000000"/>
          <w:u w:val="single"/>
        </w:rPr>
        <w:t>Palais des Papes</w:t>
      </w:r>
      <w:r w:rsidR="0060463E" w:rsidRPr="009A3CDE">
        <w:rPr>
          <w:b/>
          <w:iCs/>
          <w:color w:val="000000"/>
          <w:u w:val="single"/>
        </w:rPr>
        <w:t xml:space="preserve"> d’</w:t>
      </w:r>
      <w:r w:rsidRPr="009A3CDE">
        <w:rPr>
          <w:b/>
          <w:iCs/>
          <w:color w:val="000000"/>
          <w:u w:val="single"/>
        </w:rPr>
        <w:t>Avignon</w:t>
      </w:r>
      <w:r w:rsidRPr="0060463E">
        <w:rPr>
          <w:iCs/>
          <w:color w:val="000000"/>
        </w:rPr>
        <w:t xml:space="preserve"> : visite guidée </w:t>
      </w:r>
      <w:r w:rsidR="0060463E">
        <w:rPr>
          <w:iCs/>
          <w:color w:val="000000"/>
        </w:rPr>
        <w:t>le matin, puis</w:t>
      </w:r>
      <w:r w:rsidRPr="0060463E">
        <w:rPr>
          <w:iCs/>
          <w:color w:val="000000"/>
        </w:rPr>
        <w:t xml:space="preserve"> </w:t>
      </w:r>
      <w:r w:rsidR="0060463E">
        <w:rPr>
          <w:iCs/>
          <w:color w:val="000000"/>
        </w:rPr>
        <w:t xml:space="preserve">repas au restaurant. Après-midi, </w:t>
      </w:r>
      <w:r w:rsidRPr="0060463E">
        <w:rPr>
          <w:iCs/>
          <w:color w:val="000000"/>
        </w:rPr>
        <w:t xml:space="preserve">visite du Musée du Petit Palais et de </w:t>
      </w:r>
      <w:r w:rsidR="0060463E" w:rsidRPr="0060463E">
        <w:rPr>
          <w:iCs/>
          <w:color w:val="000000"/>
        </w:rPr>
        <w:t>sa peinture religieuse médiévale</w:t>
      </w:r>
      <w:r w:rsidRPr="0060463E">
        <w:rPr>
          <w:iCs/>
          <w:color w:val="000000"/>
        </w:rPr>
        <w:t>.</w:t>
      </w:r>
      <w:r w:rsidR="0060463E" w:rsidRPr="0060463E">
        <w:rPr>
          <w:iCs/>
          <w:color w:val="000000"/>
        </w:rPr>
        <w:t xml:space="preserve"> Eventuellement visite du fort ou de l’Abbaye de Saint André à Villeneuve les Avignon.</w:t>
      </w:r>
      <w:r w:rsidR="0060463E">
        <w:rPr>
          <w:iCs/>
          <w:color w:val="000000"/>
        </w:rPr>
        <w:t xml:space="preserve"> </w:t>
      </w:r>
    </w:p>
    <w:p w14:paraId="6E8E8F0A" w14:textId="77777777" w:rsidR="00E93E48" w:rsidRPr="00E93E48" w:rsidRDefault="00E93E48" w:rsidP="008C28FA">
      <w:pPr>
        <w:pStyle w:val="Sansinterligne"/>
        <w:ind w:left="142"/>
        <w:rPr>
          <w:iCs/>
          <w:color w:val="000000"/>
        </w:rPr>
      </w:pPr>
    </w:p>
    <w:p w14:paraId="6E125204" w14:textId="77777777" w:rsidR="00E93E48" w:rsidRDefault="007E388D" w:rsidP="008C28FA">
      <w:pPr>
        <w:pStyle w:val="Sansinterligne"/>
        <w:numPr>
          <w:ilvl w:val="0"/>
          <w:numId w:val="35"/>
        </w:numPr>
        <w:ind w:left="142" w:firstLine="0"/>
        <w:rPr>
          <w:iCs/>
          <w:color w:val="000000"/>
        </w:rPr>
      </w:pPr>
      <w:r w:rsidRPr="00E93E48">
        <w:rPr>
          <w:b/>
          <w:iCs/>
          <w:color w:val="000000"/>
          <w:u w:val="single"/>
        </w:rPr>
        <w:t xml:space="preserve">Sortie </w:t>
      </w:r>
      <w:r w:rsidR="00E93E48">
        <w:rPr>
          <w:b/>
          <w:iCs/>
          <w:color w:val="000000"/>
          <w:u w:val="single"/>
        </w:rPr>
        <w:t xml:space="preserve">à </w:t>
      </w:r>
      <w:r w:rsidRPr="00E93E48">
        <w:rPr>
          <w:b/>
          <w:bCs/>
          <w:iCs/>
          <w:color w:val="000000"/>
          <w:u w:val="single"/>
        </w:rPr>
        <w:t xml:space="preserve">Narbonne. </w:t>
      </w:r>
      <w:r w:rsidRPr="00E93E48">
        <w:rPr>
          <w:iCs/>
          <w:color w:val="000000"/>
        </w:rPr>
        <w:t>Le matin,</w:t>
      </w:r>
      <w:r w:rsidRPr="00E93E48">
        <w:rPr>
          <w:b/>
          <w:bCs/>
          <w:iCs/>
          <w:color w:val="000000"/>
        </w:rPr>
        <w:t xml:space="preserve"> </w:t>
      </w:r>
      <w:r w:rsidRPr="00E93E48">
        <w:rPr>
          <w:iCs/>
          <w:color w:val="000000"/>
        </w:rPr>
        <w:t>visite de la cathédrale et de son cloître. Repas au restaurant</w:t>
      </w:r>
      <w:r w:rsidR="0004290D" w:rsidRPr="00E93E48">
        <w:rPr>
          <w:iCs/>
          <w:color w:val="000000"/>
        </w:rPr>
        <w:t xml:space="preserve"> (</w:t>
      </w:r>
      <w:r w:rsidR="004947D8" w:rsidRPr="00E93E48">
        <w:rPr>
          <w:iCs/>
          <w:color w:val="000000"/>
        </w:rPr>
        <w:t>Le Grand B</w:t>
      </w:r>
      <w:r w:rsidR="0004290D" w:rsidRPr="00E93E48">
        <w:rPr>
          <w:iCs/>
          <w:color w:val="000000"/>
        </w:rPr>
        <w:t>uffet  ou un autre)</w:t>
      </w:r>
      <w:r w:rsidRPr="00E93E48">
        <w:rPr>
          <w:iCs/>
          <w:color w:val="000000"/>
        </w:rPr>
        <w:t>, puis, visite du Musée d’Art et d’Histoire célèbre pour ses collections de peintures orientaliste</w:t>
      </w:r>
      <w:r w:rsidR="00376F08" w:rsidRPr="00E93E48">
        <w:rPr>
          <w:iCs/>
          <w:color w:val="000000"/>
        </w:rPr>
        <w:t>s</w:t>
      </w:r>
      <w:r w:rsidRPr="00E93E48">
        <w:rPr>
          <w:iCs/>
          <w:color w:val="000000"/>
        </w:rPr>
        <w:t>. Au passage, nous aurons vu dans le musée la plus ancienne trace de la présence juive en France (inscription en hébreu d’époque romaine).</w:t>
      </w:r>
      <w:r w:rsidR="009A3CDE" w:rsidRPr="00E93E48">
        <w:rPr>
          <w:iCs/>
          <w:color w:val="000000"/>
        </w:rPr>
        <w:t xml:space="preserve"> Hubert doit contacter le Professeur Michaux qui serait éventuellement notre guide.</w:t>
      </w:r>
    </w:p>
    <w:p w14:paraId="4FE14622" w14:textId="77777777" w:rsidR="00E93E48" w:rsidRDefault="00E93E48" w:rsidP="008C28FA">
      <w:pPr>
        <w:pStyle w:val="Paragraphedeliste"/>
        <w:ind w:left="142"/>
        <w:rPr>
          <w:b/>
          <w:iCs/>
          <w:color w:val="000000"/>
          <w:u w:val="single"/>
        </w:rPr>
      </w:pPr>
    </w:p>
    <w:p w14:paraId="104C68BC" w14:textId="77777777" w:rsidR="009A3CDE" w:rsidRDefault="00E93E48" w:rsidP="008C28FA">
      <w:pPr>
        <w:pStyle w:val="Sansinterligne"/>
        <w:numPr>
          <w:ilvl w:val="0"/>
          <w:numId w:val="35"/>
        </w:numPr>
        <w:ind w:left="142" w:firstLine="0"/>
        <w:rPr>
          <w:iCs/>
          <w:color w:val="000000"/>
        </w:rPr>
      </w:pPr>
      <w:r>
        <w:rPr>
          <w:b/>
          <w:iCs/>
          <w:color w:val="000000"/>
          <w:u w:val="single"/>
        </w:rPr>
        <w:t>Sortie à Minerve (Aude) sur le</w:t>
      </w:r>
      <w:r w:rsidR="009A3CDE" w:rsidRPr="00E93E48">
        <w:rPr>
          <w:b/>
          <w:iCs/>
          <w:color w:val="000000"/>
          <w:u w:val="single"/>
        </w:rPr>
        <w:t xml:space="preserve"> Catharisme.</w:t>
      </w:r>
      <w:r w:rsidR="009A3CDE" w:rsidRPr="00E93E48">
        <w:rPr>
          <w:iCs/>
          <w:color w:val="000000"/>
        </w:rPr>
        <w:t xml:space="preserve"> Visite de ce village médiéval et conférence autour du Catharisme, mouvement religieux chrétien en Languedoc relativement mal connu de la plupart d’entre nous. Trouver un accompagnateur-conférencier.</w:t>
      </w:r>
    </w:p>
    <w:p w14:paraId="5E5ABABA" w14:textId="77777777" w:rsidR="007147BB" w:rsidRDefault="007147BB" w:rsidP="008C28FA">
      <w:pPr>
        <w:pStyle w:val="Paragraphedeliste"/>
        <w:ind w:left="142"/>
        <w:rPr>
          <w:iCs/>
          <w:color w:val="000000"/>
        </w:rPr>
      </w:pPr>
    </w:p>
    <w:p w14:paraId="59BA67E1" w14:textId="77777777" w:rsidR="007147BB" w:rsidRDefault="007147BB" w:rsidP="008C28FA">
      <w:pPr>
        <w:pStyle w:val="Sansinterligne"/>
        <w:ind w:left="142"/>
        <w:rPr>
          <w:iCs/>
          <w:color w:val="000000"/>
        </w:rPr>
      </w:pPr>
    </w:p>
    <w:p w14:paraId="5F301BAC" w14:textId="77777777" w:rsidR="00755C85" w:rsidRPr="007147BB" w:rsidRDefault="007147BB" w:rsidP="008C28FA">
      <w:pPr>
        <w:pStyle w:val="Sansinterligne"/>
        <w:ind w:left="142"/>
        <w:jc w:val="center"/>
        <w:rPr>
          <w:b/>
          <w:iCs/>
          <w:color w:val="000000"/>
          <w:u w:val="single"/>
        </w:rPr>
      </w:pPr>
      <w:r w:rsidRPr="007147BB">
        <w:rPr>
          <w:b/>
          <w:iCs/>
          <w:color w:val="000000"/>
          <w:u w:val="single"/>
        </w:rPr>
        <w:t>LE VOYAGE ANNUEL</w:t>
      </w:r>
    </w:p>
    <w:p w14:paraId="53A275C4" w14:textId="77777777" w:rsidR="00932536" w:rsidRDefault="00932536" w:rsidP="008C28FA">
      <w:pPr>
        <w:pStyle w:val="Sansinterligne"/>
        <w:ind w:left="142"/>
        <w:rPr>
          <w:iCs/>
          <w:color w:val="000000"/>
        </w:rPr>
      </w:pPr>
    </w:p>
    <w:p w14:paraId="1A8CC9B4" w14:textId="77777777" w:rsidR="000F2E7E" w:rsidRDefault="00E93E48" w:rsidP="008C28FA">
      <w:pPr>
        <w:pStyle w:val="Sansinterligne"/>
        <w:ind w:left="142"/>
        <w:rPr>
          <w:iCs/>
          <w:color w:val="000000"/>
        </w:rPr>
      </w:pPr>
      <w:r>
        <w:rPr>
          <w:iCs/>
          <w:color w:val="000000"/>
        </w:rPr>
        <w:t xml:space="preserve">Après débat, il semble raisonnable de renoncer pour le moment à un voyage à Vienne, en Autriche. </w:t>
      </w:r>
      <w:r w:rsidR="007147BB">
        <w:rPr>
          <w:iCs/>
          <w:color w:val="000000"/>
        </w:rPr>
        <w:t xml:space="preserve">Trop cher et pas assez de participants pour qu’une agence nous fasse une proposition. </w:t>
      </w:r>
      <w:r>
        <w:rPr>
          <w:iCs/>
          <w:color w:val="000000"/>
        </w:rPr>
        <w:t>Un projet « </w:t>
      </w:r>
      <w:r w:rsidRPr="007147BB">
        <w:rPr>
          <w:b/>
          <w:i/>
          <w:iCs/>
          <w:color w:val="000000"/>
        </w:rPr>
        <w:t>synagogues et églises de l’</w:t>
      </w:r>
      <w:r w:rsidR="000F2E7E" w:rsidRPr="007147BB">
        <w:rPr>
          <w:b/>
          <w:i/>
          <w:iCs/>
          <w:color w:val="000000"/>
        </w:rPr>
        <w:t>Italie du Nord</w:t>
      </w:r>
      <w:r>
        <w:rPr>
          <w:iCs/>
          <w:color w:val="000000"/>
        </w:rPr>
        <w:t> »</w:t>
      </w:r>
      <w:r w:rsidR="000F2E7E">
        <w:rPr>
          <w:iCs/>
          <w:color w:val="000000"/>
        </w:rPr>
        <w:t>, avec un petit</w:t>
      </w:r>
      <w:r>
        <w:rPr>
          <w:iCs/>
          <w:color w:val="000000"/>
        </w:rPr>
        <w:t xml:space="preserve"> bus au départ de Montpellier serait plus simple à organiser. Le conseil était hésitant, mais les adhérents (réunis dans un café le</w:t>
      </w:r>
      <w:r w:rsidR="007147BB">
        <w:rPr>
          <w:iCs/>
          <w:color w:val="000000"/>
        </w:rPr>
        <w:t xml:space="preserve"> </w:t>
      </w:r>
      <w:r>
        <w:rPr>
          <w:iCs/>
          <w:color w:val="000000"/>
        </w:rPr>
        <w:t>18 décembre) sont très enthousiastes.</w:t>
      </w:r>
      <w:r w:rsidR="009D09A3">
        <w:rPr>
          <w:iCs/>
          <w:color w:val="000000"/>
        </w:rPr>
        <w:t xml:space="preserve"> Armand va étudier un programme et un budget.</w:t>
      </w:r>
    </w:p>
    <w:p w14:paraId="2622CEA4" w14:textId="77777777" w:rsidR="00E93E48" w:rsidRDefault="00E93E48" w:rsidP="008C28FA">
      <w:pPr>
        <w:pStyle w:val="Sansinterligne"/>
        <w:ind w:left="142"/>
        <w:rPr>
          <w:iCs/>
          <w:color w:val="000000"/>
        </w:rPr>
      </w:pPr>
    </w:p>
    <w:p w14:paraId="205E31A9" w14:textId="77777777" w:rsidR="00DE249F" w:rsidRDefault="00DE249F" w:rsidP="008C28FA">
      <w:pPr>
        <w:pStyle w:val="Sansinterligne"/>
        <w:ind w:left="142"/>
        <w:rPr>
          <w:iCs/>
          <w:color w:val="000000"/>
        </w:rPr>
      </w:pPr>
      <w:r>
        <w:rPr>
          <w:iCs/>
          <w:color w:val="000000"/>
        </w:rPr>
        <w:t xml:space="preserve">Durée 5 à 7 jours, à fixer </w:t>
      </w:r>
      <w:r w:rsidR="009D09A3">
        <w:rPr>
          <w:iCs/>
          <w:color w:val="000000"/>
        </w:rPr>
        <w:t xml:space="preserve">dans les </w:t>
      </w:r>
      <w:r>
        <w:rPr>
          <w:iCs/>
          <w:color w:val="000000"/>
        </w:rPr>
        <w:t>créneaux suivant</w:t>
      </w:r>
      <w:r w:rsidR="009D09A3">
        <w:rPr>
          <w:iCs/>
          <w:color w:val="000000"/>
        </w:rPr>
        <w:t>s</w:t>
      </w:r>
      <w:r>
        <w:rPr>
          <w:iCs/>
          <w:color w:val="000000"/>
        </w:rPr>
        <w:t> :</w:t>
      </w:r>
    </w:p>
    <w:p w14:paraId="58A3F031" w14:textId="77777777" w:rsidR="00DE249F" w:rsidRDefault="00DE249F" w:rsidP="008C28FA">
      <w:pPr>
        <w:pStyle w:val="Sansinterligne"/>
        <w:ind w:left="142"/>
        <w:rPr>
          <w:iCs/>
          <w:color w:val="000000"/>
        </w:rPr>
      </w:pPr>
    </w:p>
    <w:p w14:paraId="244272CD" w14:textId="77777777" w:rsidR="00DE249F" w:rsidRDefault="00DE249F" w:rsidP="008C28FA">
      <w:pPr>
        <w:pStyle w:val="Sansinterligne"/>
        <w:numPr>
          <w:ilvl w:val="0"/>
          <w:numId w:val="37"/>
        </w:numPr>
        <w:ind w:left="142" w:firstLine="0"/>
        <w:rPr>
          <w:iCs/>
          <w:color w:val="000000"/>
        </w:rPr>
      </w:pPr>
      <w:r>
        <w:rPr>
          <w:iCs/>
          <w:color w:val="000000"/>
        </w:rPr>
        <w:t>entre le 10 juin et le 18 juin</w:t>
      </w:r>
    </w:p>
    <w:p w14:paraId="243AE4A3" w14:textId="77777777" w:rsidR="00DE249F" w:rsidRDefault="00DE249F" w:rsidP="008C28FA">
      <w:pPr>
        <w:pStyle w:val="Sansinterligne"/>
        <w:numPr>
          <w:ilvl w:val="0"/>
          <w:numId w:val="37"/>
        </w:numPr>
        <w:ind w:left="142" w:firstLine="0"/>
        <w:rPr>
          <w:iCs/>
          <w:color w:val="000000"/>
        </w:rPr>
      </w:pPr>
      <w:r>
        <w:rPr>
          <w:iCs/>
          <w:color w:val="000000"/>
        </w:rPr>
        <w:t xml:space="preserve">entre le 23 et le 31 juillet, </w:t>
      </w:r>
    </w:p>
    <w:p w14:paraId="0262039B" w14:textId="77777777" w:rsidR="00E93E48" w:rsidRDefault="009D09A3" w:rsidP="008C28FA">
      <w:pPr>
        <w:pStyle w:val="Sansinterligne"/>
        <w:numPr>
          <w:ilvl w:val="0"/>
          <w:numId w:val="37"/>
        </w:numPr>
        <w:ind w:left="142" w:firstLine="0"/>
        <w:rPr>
          <w:iCs/>
          <w:color w:val="000000"/>
        </w:rPr>
      </w:pPr>
      <w:r>
        <w:rPr>
          <w:iCs/>
          <w:color w:val="000000"/>
        </w:rPr>
        <w:t>ou première quinzaine du</w:t>
      </w:r>
      <w:r w:rsidR="00DE249F">
        <w:rPr>
          <w:iCs/>
          <w:color w:val="000000"/>
        </w:rPr>
        <w:t xml:space="preserve"> mois de septembre.</w:t>
      </w:r>
    </w:p>
    <w:p w14:paraId="0531023E" w14:textId="77777777" w:rsidR="00E93E48" w:rsidRDefault="00E93E48" w:rsidP="008C28FA">
      <w:pPr>
        <w:pStyle w:val="Sansinterligne"/>
        <w:ind w:left="142"/>
        <w:rPr>
          <w:iCs/>
          <w:color w:val="000000"/>
        </w:rPr>
      </w:pPr>
    </w:p>
    <w:p w14:paraId="442FA917" w14:textId="77777777" w:rsidR="00E93E48" w:rsidRDefault="00E93E48" w:rsidP="008C28FA">
      <w:pPr>
        <w:pStyle w:val="Sansinterligne"/>
        <w:ind w:left="142"/>
        <w:jc w:val="center"/>
        <w:rPr>
          <w:iCs/>
          <w:color w:val="000000"/>
        </w:rPr>
      </w:pPr>
      <w:r>
        <w:rPr>
          <w:iCs/>
          <w:color w:val="000000"/>
        </w:rPr>
        <w:t>______________________________</w:t>
      </w:r>
    </w:p>
    <w:p w14:paraId="7376BA66" w14:textId="77777777" w:rsidR="000F2E7E" w:rsidRDefault="000F2E7E" w:rsidP="008C28FA">
      <w:pPr>
        <w:pStyle w:val="Sansinterligne"/>
        <w:ind w:left="142"/>
        <w:rPr>
          <w:iCs/>
          <w:color w:val="000000"/>
        </w:rPr>
      </w:pPr>
    </w:p>
    <w:p w14:paraId="2CD9D0EB" w14:textId="77777777" w:rsidR="00B70226" w:rsidRPr="00971B57" w:rsidRDefault="00B70226" w:rsidP="008C28FA">
      <w:pPr>
        <w:pStyle w:val="Sansinterligne"/>
        <w:ind w:left="142"/>
        <w:rPr>
          <w:rFonts w:asciiTheme="majorHAnsi" w:hAnsiTheme="majorHAnsi"/>
          <w:iCs/>
          <w:color w:val="000000"/>
          <w:sz w:val="22"/>
          <w:szCs w:val="22"/>
        </w:rPr>
      </w:pPr>
    </w:p>
    <w:sectPr w:rsidR="00B70226" w:rsidRPr="00971B57" w:rsidSect="008C28FA">
      <w:pgSz w:w="11906" w:h="16838"/>
      <w:pgMar w:top="1134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379"/>
    <w:multiLevelType w:val="hybridMultilevel"/>
    <w:tmpl w:val="73C4C130"/>
    <w:lvl w:ilvl="0" w:tplc="1B34E186">
      <w:start w:val="1"/>
      <w:numFmt w:val="bullet"/>
      <w:lvlText w:val=""/>
      <w:lvlJc w:val="right"/>
      <w:pPr>
        <w:ind w:left="2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>
    <w:nsid w:val="067568EB"/>
    <w:multiLevelType w:val="hybridMultilevel"/>
    <w:tmpl w:val="7C7E92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F028A"/>
    <w:multiLevelType w:val="hybridMultilevel"/>
    <w:tmpl w:val="3A043C2E"/>
    <w:lvl w:ilvl="0" w:tplc="1B34E186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C50EE5"/>
    <w:multiLevelType w:val="hybridMultilevel"/>
    <w:tmpl w:val="29B68F50"/>
    <w:lvl w:ilvl="0" w:tplc="1B34E186">
      <w:start w:val="1"/>
      <w:numFmt w:val="bullet"/>
      <w:lvlText w:val=""/>
      <w:lvlJc w:val="righ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31D9D"/>
    <w:multiLevelType w:val="hybridMultilevel"/>
    <w:tmpl w:val="A1301864"/>
    <w:lvl w:ilvl="0" w:tplc="1B34E186">
      <w:start w:val="1"/>
      <w:numFmt w:val="bullet"/>
      <w:lvlText w:val=""/>
      <w:lvlJc w:val="right"/>
      <w:pPr>
        <w:ind w:left="2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>
    <w:nsid w:val="0C3F7FAE"/>
    <w:multiLevelType w:val="hybridMultilevel"/>
    <w:tmpl w:val="DB2EF388"/>
    <w:lvl w:ilvl="0" w:tplc="C07CFCFC">
      <w:start w:val="4"/>
      <w:numFmt w:val="decimal"/>
      <w:lvlText w:val="%1"/>
      <w:lvlJc w:val="left"/>
      <w:pPr>
        <w:ind w:left="495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D75C26"/>
    <w:multiLevelType w:val="hybridMultilevel"/>
    <w:tmpl w:val="AB7AFA38"/>
    <w:lvl w:ilvl="0" w:tplc="040C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>
    <w:nsid w:val="114C4221"/>
    <w:multiLevelType w:val="hybridMultilevel"/>
    <w:tmpl w:val="4F1EA92E"/>
    <w:lvl w:ilvl="0" w:tplc="1B34E18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FF0714"/>
    <w:multiLevelType w:val="hybridMultilevel"/>
    <w:tmpl w:val="5DB41E72"/>
    <w:lvl w:ilvl="0" w:tplc="F2040260">
      <w:start w:val="8"/>
      <w:numFmt w:val="decimal"/>
      <w:lvlText w:val="%1"/>
      <w:lvlJc w:val="left"/>
      <w:pPr>
        <w:ind w:left="108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827473"/>
    <w:multiLevelType w:val="hybridMultilevel"/>
    <w:tmpl w:val="F72853BE"/>
    <w:lvl w:ilvl="0" w:tplc="BA8280C8"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4984652"/>
    <w:multiLevelType w:val="hybridMultilevel"/>
    <w:tmpl w:val="C874A104"/>
    <w:lvl w:ilvl="0" w:tplc="97FAEB5C">
      <w:start w:val="8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>
    <w:nsid w:val="187B4C0C"/>
    <w:multiLevelType w:val="hybridMultilevel"/>
    <w:tmpl w:val="AF26BA94"/>
    <w:lvl w:ilvl="0" w:tplc="1B34E18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20ADB"/>
    <w:multiLevelType w:val="hybridMultilevel"/>
    <w:tmpl w:val="9A1475EC"/>
    <w:lvl w:ilvl="0" w:tplc="3C3ACD8A">
      <w:start w:val="1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1B513ACC"/>
    <w:multiLevelType w:val="hybridMultilevel"/>
    <w:tmpl w:val="6D6E862C"/>
    <w:lvl w:ilvl="0" w:tplc="823A898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E72A82"/>
    <w:multiLevelType w:val="hybridMultilevel"/>
    <w:tmpl w:val="055E2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7273E"/>
    <w:multiLevelType w:val="hybridMultilevel"/>
    <w:tmpl w:val="8548A3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40435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CF76D9"/>
    <w:multiLevelType w:val="hybridMultilevel"/>
    <w:tmpl w:val="6C08CFE8"/>
    <w:lvl w:ilvl="0" w:tplc="1B34E18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F24937"/>
    <w:multiLevelType w:val="hybridMultilevel"/>
    <w:tmpl w:val="89B42F5E"/>
    <w:lvl w:ilvl="0" w:tplc="54D4C24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1A4445"/>
    <w:multiLevelType w:val="hybridMultilevel"/>
    <w:tmpl w:val="767E3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4B712C"/>
    <w:multiLevelType w:val="hybridMultilevel"/>
    <w:tmpl w:val="D1F0785E"/>
    <w:lvl w:ilvl="0" w:tplc="1B34E18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C603B"/>
    <w:multiLevelType w:val="hybridMultilevel"/>
    <w:tmpl w:val="D4B0F734"/>
    <w:lvl w:ilvl="0" w:tplc="B81A2FEC">
      <w:start w:val="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3CCB7F7E"/>
    <w:multiLevelType w:val="hybridMultilevel"/>
    <w:tmpl w:val="9C18C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0C4FFE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4AFC73AD"/>
    <w:multiLevelType w:val="hybridMultilevel"/>
    <w:tmpl w:val="EE3E3E9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053059"/>
    <w:multiLevelType w:val="hybridMultilevel"/>
    <w:tmpl w:val="1188FD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370DB3"/>
    <w:multiLevelType w:val="hybridMultilevel"/>
    <w:tmpl w:val="760AC754"/>
    <w:lvl w:ilvl="0" w:tplc="1B34E186">
      <w:start w:val="1"/>
      <w:numFmt w:val="bullet"/>
      <w:lvlText w:val=""/>
      <w:lvlJc w:val="right"/>
      <w:pPr>
        <w:ind w:left="2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7">
    <w:nsid w:val="573A1D60"/>
    <w:multiLevelType w:val="hybridMultilevel"/>
    <w:tmpl w:val="277AFA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B462D4"/>
    <w:multiLevelType w:val="hybridMultilevel"/>
    <w:tmpl w:val="5E649E96"/>
    <w:lvl w:ilvl="0" w:tplc="1B34E18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AF3954"/>
    <w:multiLevelType w:val="hybridMultilevel"/>
    <w:tmpl w:val="FF0AB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4B59C2"/>
    <w:multiLevelType w:val="hybridMultilevel"/>
    <w:tmpl w:val="7D1C157A"/>
    <w:lvl w:ilvl="0" w:tplc="1B34E186">
      <w:start w:val="1"/>
      <w:numFmt w:val="bullet"/>
      <w:lvlText w:val=""/>
      <w:lvlJc w:val="righ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7011007A"/>
    <w:multiLevelType w:val="hybridMultilevel"/>
    <w:tmpl w:val="2D4896F8"/>
    <w:lvl w:ilvl="0" w:tplc="F8849E5E">
      <w:start w:val="7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722B332A"/>
    <w:multiLevelType w:val="hybridMultilevel"/>
    <w:tmpl w:val="FF0634B4"/>
    <w:lvl w:ilvl="0" w:tplc="1B34E18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6"/>
  </w:num>
  <w:num w:numId="10">
    <w:abstractNumId w:val="19"/>
  </w:num>
  <w:num w:numId="11">
    <w:abstractNumId w:val="29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2"/>
  </w:num>
  <w:num w:numId="19">
    <w:abstractNumId w:val="28"/>
  </w:num>
  <w:num w:numId="20">
    <w:abstractNumId w:val="17"/>
  </w:num>
  <w:num w:numId="21">
    <w:abstractNumId w:val="32"/>
  </w:num>
  <w:num w:numId="22">
    <w:abstractNumId w:val="20"/>
  </w:num>
  <w:num w:numId="23">
    <w:abstractNumId w:val="24"/>
  </w:num>
  <w:num w:numId="24">
    <w:abstractNumId w:val="23"/>
  </w:num>
  <w:num w:numId="25">
    <w:abstractNumId w:val="3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2"/>
  </w:num>
  <w:num w:numId="29">
    <w:abstractNumId w:val="31"/>
  </w:num>
  <w:num w:numId="30">
    <w:abstractNumId w:val="11"/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6"/>
  </w:num>
  <w:num w:numId="34">
    <w:abstractNumId w:val="4"/>
  </w:num>
  <w:num w:numId="35">
    <w:abstractNumId w:val="0"/>
  </w:num>
  <w:num w:numId="36">
    <w:abstractNumId w:val="8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42"/>
    <w:rsid w:val="0000132F"/>
    <w:rsid w:val="00002416"/>
    <w:rsid w:val="000210AE"/>
    <w:rsid w:val="000354B3"/>
    <w:rsid w:val="0004290D"/>
    <w:rsid w:val="000817FB"/>
    <w:rsid w:val="000A4A51"/>
    <w:rsid w:val="000C1F6A"/>
    <w:rsid w:val="000F2E7E"/>
    <w:rsid w:val="000F44F2"/>
    <w:rsid w:val="00107135"/>
    <w:rsid w:val="00124FB1"/>
    <w:rsid w:val="00125DFD"/>
    <w:rsid w:val="00147DB4"/>
    <w:rsid w:val="001631B4"/>
    <w:rsid w:val="001921E8"/>
    <w:rsid w:val="001A2498"/>
    <w:rsid w:val="001B1C2E"/>
    <w:rsid w:val="001B5A75"/>
    <w:rsid w:val="001B7D2C"/>
    <w:rsid w:val="001C0D51"/>
    <w:rsid w:val="001C1150"/>
    <w:rsid w:val="001E7A42"/>
    <w:rsid w:val="002423AB"/>
    <w:rsid w:val="002A3928"/>
    <w:rsid w:val="002D03C4"/>
    <w:rsid w:val="002D1D4A"/>
    <w:rsid w:val="00305F85"/>
    <w:rsid w:val="003455DA"/>
    <w:rsid w:val="00376F08"/>
    <w:rsid w:val="0039409E"/>
    <w:rsid w:val="003A2B88"/>
    <w:rsid w:val="003A7FEE"/>
    <w:rsid w:val="003E1DBF"/>
    <w:rsid w:val="003E2571"/>
    <w:rsid w:val="003E3F3D"/>
    <w:rsid w:val="003F1D4E"/>
    <w:rsid w:val="004026B7"/>
    <w:rsid w:val="00440B34"/>
    <w:rsid w:val="00444FEF"/>
    <w:rsid w:val="004947D8"/>
    <w:rsid w:val="004C0003"/>
    <w:rsid w:val="00500E4B"/>
    <w:rsid w:val="0051091E"/>
    <w:rsid w:val="0053036B"/>
    <w:rsid w:val="00576F0F"/>
    <w:rsid w:val="005900CD"/>
    <w:rsid w:val="005C6032"/>
    <w:rsid w:val="00603AD1"/>
    <w:rsid w:val="0060463E"/>
    <w:rsid w:val="00612DDE"/>
    <w:rsid w:val="00617127"/>
    <w:rsid w:val="00623D97"/>
    <w:rsid w:val="006564BC"/>
    <w:rsid w:val="006824CD"/>
    <w:rsid w:val="00693583"/>
    <w:rsid w:val="00694E46"/>
    <w:rsid w:val="00695399"/>
    <w:rsid w:val="006C7FBE"/>
    <w:rsid w:val="006F4436"/>
    <w:rsid w:val="00714666"/>
    <w:rsid w:val="007147BB"/>
    <w:rsid w:val="00717146"/>
    <w:rsid w:val="00743B6D"/>
    <w:rsid w:val="00755C85"/>
    <w:rsid w:val="007D557B"/>
    <w:rsid w:val="007D7928"/>
    <w:rsid w:val="007E388D"/>
    <w:rsid w:val="00886197"/>
    <w:rsid w:val="008951B4"/>
    <w:rsid w:val="008B13F9"/>
    <w:rsid w:val="008B3DB4"/>
    <w:rsid w:val="008C13B3"/>
    <w:rsid w:val="008C28FA"/>
    <w:rsid w:val="008D7E77"/>
    <w:rsid w:val="00913B0D"/>
    <w:rsid w:val="009150B6"/>
    <w:rsid w:val="00932536"/>
    <w:rsid w:val="00935B78"/>
    <w:rsid w:val="00960375"/>
    <w:rsid w:val="00964DA5"/>
    <w:rsid w:val="00971B57"/>
    <w:rsid w:val="00972D03"/>
    <w:rsid w:val="00974F32"/>
    <w:rsid w:val="009A3CDE"/>
    <w:rsid w:val="009A76BB"/>
    <w:rsid w:val="009D09A3"/>
    <w:rsid w:val="009D2076"/>
    <w:rsid w:val="009F021D"/>
    <w:rsid w:val="00A03A77"/>
    <w:rsid w:val="00A34907"/>
    <w:rsid w:val="00A46328"/>
    <w:rsid w:val="00A527E8"/>
    <w:rsid w:val="00A7602F"/>
    <w:rsid w:val="00A907EF"/>
    <w:rsid w:val="00A90C95"/>
    <w:rsid w:val="00AE5BF3"/>
    <w:rsid w:val="00B32276"/>
    <w:rsid w:val="00B412EA"/>
    <w:rsid w:val="00B60D79"/>
    <w:rsid w:val="00B64CFF"/>
    <w:rsid w:val="00B67B8A"/>
    <w:rsid w:val="00B70226"/>
    <w:rsid w:val="00B94A9D"/>
    <w:rsid w:val="00BB3C90"/>
    <w:rsid w:val="00BC389C"/>
    <w:rsid w:val="00BC7940"/>
    <w:rsid w:val="00BD1A32"/>
    <w:rsid w:val="00C03FA5"/>
    <w:rsid w:val="00C124E0"/>
    <w:rsid w:val="00C71086"/>
    <w:rsid w:val="00CB2EBA"/>
    <w:rsid w:val="00CC5453"/>
    <w:rsid w:val="00CE3FD0"/>
    <w:rsid w:val="00CE517D"/>
    <w:rsid w:val="00CE7951"/>
    <w:rsid w:val="00CF6AF6"/>
    <w:rsid w:val="00D01A09"/>
    <w:rsid w:val="00D06857"/>
    <w:rsid w:val="00D14FDA"/>
    <w:rsid w:val="00D33C00"/>
    <w:rsid w:val="00D34B51"/>
    <w:rsid w:val="00D61742"/>
    <w:rsid w:val="00D75382"/>
    <w:rsid w:val="00D76560"/>
    <w:rsid w:val="00D80D81"/>
    <w:rsid w:val="00D82BCB"/>
    <w:rsid w:val="00D939A0"/>
    <w:rsid w:val="00DA175D"/>
    <w:rsid w:val="00DC6872"/>
    <w:rsid w:val="00DD199D"/>
    <w:rsid w:val="00DE249F"/>
    <w:rsid w:val="00DE5C0D"/>
    <w:rsid w:val="00DF18EF"/>
    <w:rsid w:val="00E25453"/>
    <w:rsid w:val="00E65AC4"/>
    <w:rsid w:val="00E93E48"/>
    <w:rsid w:val="00EC2BE6"/>
    <w:rsid w:val="00EE729A"/>
    <w:rsid w:val="00EE7E52"/>
    <w:rsid w:val="00EF6B31"/>
    <w:rsid w:val="00F065CD"/>
    <w:rsid w:val="00F53250"/>
    <w:rsid w:val="00F64289"/>
    <w:rsid w:val="00FA2B48"/>
    <w:rsid w:val="00FB1746"/>
    <w:rsid w:val="00FB2EF1"/>
    <w:rsid w:val="00FB6150"/>
    <w:rsid w:val="00FC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0D3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A42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rsid w:val="001E7A42"/>
    <w:pPr>
      <w:spacing w:after="300"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E7A42"/>
    <w:rPr>
      <w:rFonts w:ascii="Cambria" w:hAnsi="Cambria" w:cs="Times New Roman"/>
      <w:color w:val="17365D"/>
      <w:spacing w:val="5"/>
      <w:sz w:val="52"/>
      <w:szCs w:val="52"/>
      <w:lang w:eastAsia="fr-FR"/>
    </w:rPr>
  </w:style>
  <w:style w:type="paragraph" w:styleId="Sansinterligne">
    <w:name w:val="No Spacing"/>
    <w:basedOn w:val="Normal"/>
    <w:uiPriority w:val="1"/>
    <w:qFormat/>
    <w:rsid w:val="001E7A42"/>
  </w:style>
  <w:style w:type="character" w:styleId="lev">
    <w:name w:val="Strong"/>
    <w:basedOn w:val="Policepardfaut"/>
    <w:uiPriority w:val="22"/>
    <w:qFormat/>
    <w:rsid w:val="001E7A42"/>
    <w:rPr>
      <w:b/>
      <w:bCs/>
    </w:rPr>
  </w:style>
  <w:style w:type="character" w:customStyle="1" w:styleId="st">
    <w:name w:val="st"/>
    <w:basedOn w:val="Policepardfaut"/>
    <w:rsid w:val="00440B34"/>
  </w:style>
  <w:style w:type="character" w:styleId="Accentuation">
    <w:name w:val="Emphasis"/>
    <w:basedOn w:val="Policepardfaut"/>
    <w:uiPriority w:val="20"/>
    <w:qFormat/>
    <w:rsid w:val="00440B34"/>
    <w:rPr>
      <w:i/>
      <w:iCs/>
    </w:rPr>
  </w:style>
  <w:style w:type="paragraph" w:styleId="Paragraphedeliste">
    <w:name w:val="List Paragraph"/>
    <w:basedOn w:val="Normal"/>
    <w:uiPriority w:val="34"/>
    <w:qFormat/>
    <w:rsid w:val="00964DA5"/>
    <w:pPr>
      <w:ind w:left="720"/>
      <w:contextualSpacing/>
    </w:pPr>
  </w:style>
  <w:style w:type="character" w:styleId="Accentuationdiscrte">
    <w:name w:val="Subtle Emphasis"/>
    <w:basedOn w:val="Policepardfaut"/>
    <w:uiPriority w:val="19"/>
    <w:qFormat/>
    <w:rsid w:val="003A2B88"/>
    <w:rPr>
      <w:i/>
      <w:iCs/>
      <w:color w:val="808080" w:themeColor="text1" w:themeTint="7F"/>
    </w:rPr>
  </w:style>
  <w:style w:type="table" w:styleId="Grille">
    <w:name w:val="Table Grid"/>
    <w:basedOn w:val="TableauNormal"/>
    <w:uiPriority w:val="59"/>
    <w:rsid w:val="007E3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A42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rsid w:val="001E7A42"/>
    <w:pPr>
      <w:spacing w:after="300"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E7A42"/>
    <w:rPr>
      <w:rFonts w:ascii="Cambria" w:hAnsi="Cambria" w:cs="Times New Roman"/>
      <w:color w:val="17365D"/>
      <w:spacing w:val="5"/>
      <w:sz w:val="52"/>
      <w:szCs w:val="52"/>
      <w:lang w:eastAsia="fr-FR"/>
    </w:rPr>
  </w:style>
  <w:style w:type="paragraph" w:styleId="Sansinterligne">
    <w:name w:val="No Spacing"/>
    <w:basedOn w:val="Normal"/>
    <w:uiPriority w:val="1"/>
    <w:qFormat/>
    <w:rsid w:val="001E7A42"/>
  </w:style>
  <w:style w:type="character" w:styleId="lev">
    <w:name w:val="Strong"/>
    <w:basedOn w:val="Policepardfaut"/>
    <w:uiPriority w:val="22"/>
    <w:qFormat/>
    <w:rsid w:val="001E7A42"/>
    <w:rPr>
      <w:b/>
      <w:bCs/>
    </w:rPr>
  </w:style>
  <w:style w:type="character" w:customStyle="1" w:styleId="st">
    <w:name w:val="st"/>
    <w:basedOn w:val="Policepardfaut"/>
    <w:rsid w:val="00440B34"/>
  </w:style>
  <w:style w:type="character" w:styleId="Accentuation">
    <w:name w:val="Emphasis"/>
    <w:basedOn w:val="Policepardfaut"/>
    <w:uiPriority w:val="20"/>
    <w:qFormat/>
    <w:rsid w:val="00440B34"/>
    <w:rPr>
      <w:i/>
      <w:iCs/>
    </w:rPr>
  </w:style>
  <w:style w:type="paragraph" w:styleId="Paragraphedeliste">
    <w:name w:val="List Paragraph"/>
    <w:basedOn w:val="Normal"/>
    <w:uiPriority w:val="34"/>
    <w:qFormat/>
    <w:rsid w:val="00964DA5"/>
    <w:pPr>
      <w:ind w:left="720"/>
      <w:contextualSpacing/>
    </w:pPr>
  </w:style>
  <w:style w:type="character" w:styleId="Accentuationdiscrte">
    <w:name w:val="Subtle Emphasis"/>
    <w:basedOn w:val="Policepardfaut"/>
    <w:uiPriority w:val="19"/>
    <w:qFormat/>
    <w:rsid w:val="003A2B88"/>
    <w:rPr>
      <w:i/>
      <w:iCs/>
      <w:color w:val="808080" w:themeColor="text1" w:themeTint="7F"/>
    </w:rPr>
  </w:style>
  <w:style w:type="table" w:styleId="Grille">
    <w:name w:val="Table Grid"/>
    <w:basedOn w:val="TableauNormal"/>
    <w:uiPriority w:val="59"/>
    <w:rsid w:val="007E3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690</Words>
  <Characters>3797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 wizenberg</dc:creator>
  <cp:lastModifiedBy>PERLA RELKIN</cp:lastModifiedBy>
  <cp:revision>5</cp:revision>
  <cp:lastPrinted>2019-01-04T10:58:00Z</cp:lastPrinted>
  <dcterms:created xsi:type="dcterms:W3CDTF">2019-12-28T21:05:00Z</dcterms:created>
  <dcterms:modified xsi:type="dcterms:W3CDTF">2019-12-28T21:16:00Z</dcterms:modified>
</cp:coreProperties>
</file>